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5B/15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5156BD" w:rsidRPr="006F6266" w:rsidRDefault="005156BD" w:rsidP="005156B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5156BD" w:rsidRPr="006F6266" w:rsidRDefault="005156BD" w:rsidP="005156B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156BD" w:rsidRPr="0062751F" w:rsidRDefault="005156BD" w:rsidP="005156B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62751F">
        <w:rPr>
          <w:rFonts w:ascii="Tahoma" w:eastAsia="Calibri" w:hAnsi="Tahoma" w:cs="Tahoma"/>
          <w:b/>
          <w:sz w:val="20"/>
          <w:szCs w:val="20"/>
        </w:rPr>
        <w:t>Wykonanie dokumentacji projektowej wraz z uzyskaniem decyzji pozwolenia na budowę oraz pełnieniem nadzoru autorskiego dla inwestycji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62751F">
        <w:rPr>
          <w:rFonts w:ascii="Tahoma" w:eastAsia="Calibri" w:hAnsi="Tahoma" w:cs="Tahoma"/>
          <w:b/>
          <w:sz w:val="20"/>
          <w:szCs w:val="20"/>
        </w:rPr>
        <w:t>„Przebudowa i rozbudowa wraz ze zmianą sposobu użytkowania pomieszczeń Szpitala”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  <w:r>
        <w:rPr>
          <w:rFonts w:ascii="Tahoma" w:eastAsia="Calibri" w:hAnsi="Tahoma" w:cs="Tahoma"/>
          <w:sz w:val="20"/>
          <w:szCs w:val="20"/>
        </w:rPr>
        <w:t>w terminie ……. miesięcy.</w:t>
      </w: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5156BD" w:rsidRPr="009546F8" w:rsidRDefault="005156BD" w:rsidP="005156BD">
      <w:pPr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46F8">
        <w:rPr>
          <w:rFonts w:ascii="Tahoma" w:eastAsia="Calibri" w:hAnsi="Tahoma" w:cs="Tahoma"/>
          <w:color w:val="000000"/>
          <w:sz w:val="20"/>
          <w:szCs w:val="20"/>
        </w:rPr>
        <w:t>1.</w:t>
      </w:r>
      <w:r w:rsidRPr="009546F8">
        <w:rPr>
          <w:rFonts w:ascii="Tahoma" w:eastAsia="Calibri" w:hAnsi="Tahoma" w:cs="Tahoma"/>
          <w:color w:val="000000"/>
          <w:sz w:val="20"/>
          <w:szCs w:val="20"/>
        </w:rPr>
        <w:tab/>
        <w:t xml:space="preserve">Termin realizacji wszystkich prac, z wyjątkiem nadzoru autorskiego – </w:t>
      </w:r>
      <w:r>
        <w:rPr>
          <w:rFonts w:ascii="Tahoma" w:eastAsia="Calibri" w:hAnsi="Tahoma" w:cs="Tahoma"/>
          <w:color w:val="000000"/>
          <w:sz w:val="20"/>
          <w:szCs w:val="20"/>
        </w:rPr>
        <w:t>zgodnie z ofertą Wykonawcy</w:t>
      </w:r>
      <w:r w:rsidRPr="009546F8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5156BD" w:rsidRPr="006F6266" w:rsidRDefault="005156BD" w:rsidP="005156BD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9546F8">
        <w:rPr>
          <w:rFonts w:ascii="Tahoma" w:eastAsia="Calibri" w:hAnsi="Tahoma" w:cs="Tahoma"/>
          <w:color w:val="000000"/>
          <w:sz w:val="20"/>
          <w:szCs w:val="20"/>
        </w:rPr>
        <w:t>2.</w:t>
      </w:r>
      <w:r w:rsidRPr="009546F8">
        <w:rPr>
          <w:rFonts w:ascii="Tahoma" w:eastAsia="Calibri" w:hAnsi="Tahoma" w:cs="Tahoma"/>
          <w:color w:val="000000"/>
          <w:sz w:val="20"/>
          <w:szCs w:val="20"/>
        </w:rPr>
        <w:tab/>
        <w:t>Termin realizacji nadzoru autorskiego – orientacyjnie ok. 12 miesięcy od daty rozpoczęcia prac na budowie do uzyskania pozwolenia na użytkowanie obiektów objętych dokumentacją projektową.</w:t>
      </w:r>
    </w:p>
    <w:p w:rsidR="005156BD" w:rsidRDefault="005156BD" w:rsidP="005156BD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5156BD" w:rsidRPr="006F6266" w:rsidRDefault="005156BD" w:rsidP="005156B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5156BD" w:rsidRPr="006F6266" w:rsidRDefault="005156BD" w:rsidP="005156B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5156BD" w:rsidRPr="006F6266" w:rsidRDefault="005156BD" w:rsidP="005156B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5156BD" w:rsidRPr="006F6266" w:rsidTr="00F247B2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5156BD" w:rsidRPr="006F6266" w:rsidTr="00F247B2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5156BD" w:rsidRPr="006F6266" w:rsidRDefault="005156BD" w:rsidP="005156B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5156BD" w:rsidRPr="006F6266" w:rsidRDefault="005156BD" w:rsidP="005156B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5156BD" w:rsidRPr="006F6266" w:rsidTr="00F247B2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5156BD" w:rsidRPr="006F6266" w:rsidTr="00F247B2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156BD" w:rsidRPr="006F6266" w:rsidTr="00F247B2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156BD" w:rsidRPr="006F6266" w:rsidTr="00F247B2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156BD" w:rsidRPr="006F6266" w:rsidTr="00F247B2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156BD" w:rsidRPr="006F6266" w:rsidTr="00F247B2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156BD" w:rsidRPr="006F6266" w:rsidTr="00F247B2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5B/15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5156BD" w:rsidRPr="006F6266" w:rsidTr="00F247B2">
        <w:tc>
          <w:tcPr>
            <w:tcW w:w="983" w:type="dxa"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9546F8" w:rsidRDefault="005156BD" w:rsidP="005156B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5156BD" w:rsidRPr="006F6266" w:rsidTr="00F247B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5156BD" w:rsidRPr="006F6266" w:rsidTr="00F247B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156BD" w:rsidRPr="006F6266" w:rsidTr="00F247B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156BD" w:rsidRPr="006F6266" w:rsidTr="00F247B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5B/15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5156BD" w:rsidRPr="006F6266" w:rsidTr="00F247B2">
        <w:tc>
          <w:tcPr>
            <w:tcW w:w="983" w:type="dxa"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5156BD" w:rsidRPr="006F626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D/ZP/381/5B/15</w:t>
            </w:r>
          </w:p>
        </w:tc>
      </w:tr>
    </w:tbl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5156BD" w:rsidRPr="006F6266" w:rsidRDefault="005156BD" w:rsidP="005156BD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5156BD" w:rsidRPr="006F6266" w:rsidRDefault="005156BD" w:rsidP="005156BD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5156BD" w:rsidRPr="006F6266" w:rsidRDefault="005156BD" w:rsidP="005156BD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5156BD" w:rsidRPr="006F6266" w:rsidRDefault="005156BD" w:rsidP="005156B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156BD" w:rsidRPr="006F6266" w:rsidRDefault="005156BD" w:rsidP="005156B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5B/15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5156BD" w:rsidRPr="001846F6" w:rsidTr="00F247B2">
        <w:tc>
          <w:tcPr>
            <w:tcW w:w="983" w:type="dxa"/>
            <w:hideMark/>
          </w:tcPr>
          <w:p w:rsidR="005156BD" w:rsidRPr="001846F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5156BD" w:rsidRPr="001846F6" w:rsidRDefault="005156BD" w:rsidP="00F247B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D/ZP/381/5B/15</w:t>
            </w:r>
          </w:p>
        </w:tc>
      </w:tr>
    </w:tbl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1846F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5156BD" w:rsidRPr="006F6266" w:rsidRDefault="005156BD" w:rsidP="005156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Default="005156BD" w:rsidP="005156B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5156BD" w:rsidRPr="006F6266" w:rsidRDefault="005156BD" w:rsidP="005156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Pr="006F6266" w:rsidRDefault="005156BD" w:rsidP="005156B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5156BD" w:rsidRPr="006F6266" w:rsidRDefault="005156BD" w:rsidP="005156B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5156BD" w:rsidRPr="006F6266" w:rsidRDefault="005156BD" w:rsidP="005156B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Pr="006F6266" w:rsidRDefault="005156BD" w:rsidP="005156B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156BD" w:rsidRDefault="005156BD" w:rsidP="005156BD">
      <w:pPr>
        <w:rPr>
          <w:rFonts w:ascii="Tahoma" w:hAnsi="Tahoma" w:cs="Tahoma"/>
          <w:sz w:val="20"/>
          <w:szCs w:val="20"/>
        </w:rPr>
      </w:pPr>
    </w:p>
    <w:p w:rsidR="005156BD" w:rsidRDefault="005156BD" w:rsidP="005156BD">
      <w:pPr>
        <w:rPr>
          <w:rFonts w:ascii="Tahoma" w:hAnsi="Tahoma" w:cs="Tahoma"/>
          <w:sz w:val="20"/>
          <w:szCs w:val="20"/>
        </w:rPr>
      </w:pPr>
    </w:p>
    <w:p w:rsidR="005156BD" w:rsidRDefault="005156BD" w:rsidP="005156BD">
      <w:pPr>
        <w:rPr>
          <w:rFonts w:ascii="Tahoma" w:hAnsi="Tahoma" w:cs="Tahoma"/>
          <w:sz w:val="20"/>
          <w:szCs w:val="20"/>
        </w:rPr>
      </w:pPr>
    </w:p>
    <w:p w:rsidR="005156BD" w:rsidRDefault="005156BD" w:rsidP="005156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F3268E" w:rsidRDefault="00F3268E">
      <w:bookmarkStart w:id="0" w:name="_GoBack"/>
      <w:bookmarkEnd w:id="0"/>
    </w:p>
    <w:sectPr w:rsidR="00F3268E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BD"/>
    <w:rsid w:val="005156BD"/>
    <w:rsid w:val="00F3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2015-01-27T06:45:00Z</dcterms:created>
  <dcterms:modified xsi:type="dcterms:W3CDTF">2015-01-27T06:46:00Z</dcterms:modified>
</cp:coreProperties>
</file>