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2F" w:rsidRDefault="00857E2F" w:rsidP="00857E2F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DZP/381/37/AAD/2016</w:t>
      </w:r>
    </w:p>
    <w:p w:rsidR="00857E2F" w:rsidRDefault="00857E2F" w:rsidP="00857E2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Załącznik nr  1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pieczęć firmowa wykonawcy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7E2F" w:rsidRDefault="00857E2F" w:rsidP="00857E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OFERTA</w:t>
      </w:r>
    </w:p>
    <w:p w:rsidR="00857E2F" w:rsidRDefault="00857E2F" w:rsidP="00857E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DLA UNIWERSYTECKIEGO CENTRUM KLINICZNEGO im. Prof. K. Gibińskiego </w:t>
      </w:r>
    </w:p>
    <w:p w:rsidR="00857E2F" w:rsidRDefault="00857E2F" w:rsidP="00857E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ŚLĄSKIEGO UNIWERSYTETU MEDYCZNEGO W KATOWICACH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0"/>
          <w:szCs w:val="20"/>
          <w:lang w:val="de-DE" w:eastAsia="pl-PL"/>
        </w:rPr>
        <w:t>Internet ................................................ e-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mail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Ubiegając  się o  wykonywanie  czynności związanych ze śmiercią pacjenta polegających na: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przechowywaniu   zwłok osoby zmarłej w chłodni nie dłużej niż 72 godziny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przechowywaniu   zwłok osoby zmarłej w chłodni dłużej niż  72 godziny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umycie, ubranie i wydanie  zwłok osoby zmarłej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przechowywanie dzieci martwo urodzonych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- przeprowadzanie sekcji zwłok na wniosek  Zamawiającego 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pobranie ,materiału i wykonanie badań histopatologicznych (dotyczy zwłok osób zmarłych)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oferujemy realizację w/w  czynności   za następującą cenę: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cenę netto ......................................................... zł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podatek VAT ...............% tj. ................................... zł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Cena  brutto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: ........................... zł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(słownie:.......................................................................................................................)</w:t>
      </w:r>
    </w:p>
    <w:p w:rsidR="00857E2F" w:rsidRDefault="00857E2F" w:rsidP="00857E2F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:rsidR="00857E2F" w:rsidRDefault="00857E2F" w:rsidP="00857E2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Powyższa cena zawiera wszystkie koszty realizacji zamówienia.</w:t>
      </w:r>
    </w:p>
    <w:p w:rsidR="00857E2F" w:rsidRDefault="00857E2F" w:rsidP="00857E2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857E2F" w:rsidRDefault="00857E2F" w:rsidP="00857E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Termin realizacji zamówienia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36 miesięcy począwszy od dnia  30.10.2016r.</w:t>
      </w:r>
    </w:p>
    <w:p w:rsidR="00857E2F" w:rsidRDefault="00857E2F" w:rsidP="00857E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57E2F" w:rsidRDefault="00857E2F" w:rsidP="00857E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Oświadczamy, że: </w:t>
      </w:r>
    </w:p>
    <w:p w:rsidR="00857E2F" w:rsidRDefault="00857E2F" w:rsidP="00857E2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oświadczenia.</w:t>
      </w:r>
    </w:p>
    <w:p w:rsidR="00857E2F" w:rsidRDefault="00857E2F" w:rsidP="00857E2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zawarta w Zaproszeniu treść projektu umowy wraz z załącznikiem została przez nas zaakceptowana i zobowiązujemy się w przypadku wyboru naszej oferty do zawarcia umowy na wyżej wymienionych warunkach w miejscu i terminie wyznaczonym przez Zamawiającego.</w:t>
      </w:r>
    </w:p>
    <w:p w:rsidR="00857E2F" w:rsidRDefault="00857E2F" w:rsidP="00857E2F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:rsidR="00857E2F" w:rsidRDefault="00857E2F" w:rsidP="00857E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W/w   cena wynika z następującego wyliczenia:</w:t>
      </w:r>
    </w:p>
    <w:p w:rsidR="00857E2F" w:rsidRDefault="00857E2F" w:rsidP="00857E2F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57E2F" w:rsidRDefault="00857E2F" w:rsidP="00857E2F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DZP/381/37/AAD/2016</w:t>
      </w:r>
    </w:p>
    <w:tbl>
      <w:tblPr>
        <w:tblpPr w:leftFromText="141" w:rightFromText="141" w:bottomFromText="200" w:vertAnchor="page" w:horzAnchor="margin" w:tblpXSpec="center" w:tblpY="1881"/>
        <w:tblW w:w="10656" w:type="dxa"/>
        <w:tblLayout w:type="fixed"/>
        <w:tblLook w:val="04A0"/>
      </w:tblPr>
      <w:tblGrid>
        <w:gridCol w:w="992"/>
        <w:gridCol w:w="3263"/>
        <w:gridCol w:w="1134"/>
        <w:gridCol w:w="1078"/>
        <w:gridCol w:w="1477"/>
        <w:gridCol w:w="993"/>
        <w:gridCol w:w="1719"/>
      </w:tblGrid>
      <w:tr w:rsidR="00857E2F" w:rsidTr="00857E2F">
        <w:trPr>
          <w:trHeight w:val="1389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rPr>
                <w:rFonts w:ascii="Times New Roman" w:hAnsi="Times New Roman"/>
                <w:b/>
                <w:sz w:val="16"/>
              </w:rPr>
            </w:pPr>
          </w:p>
          <w:p w:rsidR="00857E2F" w:rsidRDefault="00857E2F">
            <w:pPr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Lp.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857E2F" w:rsidRDefault="00857E2F">
            <w:pPr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Przedmiot zamówienia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Ilość usług w okresie trwania umowy *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Cena jedn.</w:t>
            </w:r>
          </w:p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netto</w:t>
            </w:r>
          </w:p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za usługę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Wartość netto</w:t>
            </w:r>
          </w:p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kol.3 x kol.4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Podatek VAT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Wartość brutto</w:t>
            </w:r>
          </w:p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kol.5+VAT</w:t>
            </w:r>
          </w:p>
        </w:tc>
      </w:tr>
      <w:tr w:rsidR="00857E2F" w:rsidTr="00857E2F">
        <w:trPr>
          <w:trHeight w:val="246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857E2F" w:rsidTr="00857E2F">
        <w:trPr>
          <w:trHeight w:val="1143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Przechowywanie  zwłok  osoby zmarłej w chłodni nie dłużej niż 72 godzin (przy założeniu liczby osób zmarłych wynoszącej 1300 osób) **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3900 dób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E2F" w:rsidTr="00857E2F">
        <w:trPr>
          <w:trHeight w:val="424"/>
        </w:trPr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Przechowywanie zwłok osoby zmarłej w chłodni dłużej niż 72 godzin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dób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E2F" w:rsidTr="00857E2F">
        <w:trPr>
          <w:trHeight w:val="424"/>
        </w:trPr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Umycie, ubranie i wydanie osobie uprawnionej do ich pochowania zwłok osoby zmarłej w stanie zapewniającym zachowanie godności należnej osobie zmarłej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 osób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E2F" w:rsidTr="00857E2F">
        <w:trPr>
          <w:trHeight w:val="1040"/>
        </w:trPr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Przechowywanie dzieci martwo urodzonych do 14 dni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osób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E2F" w:rsidTr="00857E2F">
        <w:trPr>
          <w:trHeight w:val="1040"/>
        </w:trPr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Przeprowadzenie sekcji zwłok wraz  z udostępnieniem pomieszczeń, urządzeń oraz pomocy fachowej do przeprowadzenia sekcji zwłok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 osób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E2F" w:rsidTr="00857E2F">
        <w:trPr>
          <w:trHeight w:val="614"/>
        </w:trPr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Pobranie materiału  i wykonanie badań histopatologicznych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 wycinków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E2F" w:rsidTr="00857E2F">
        <w:trPr>
          <w:trHeight w:val="424"/>
        </w:trPr>
        <w:tc>
          <w:tcPr>
            <w:tcW w:w="64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7E2F" w:rsidRDefault="00857E2F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OGÓŁEM WARTOŚĆ: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E2F" w:rsidRDefault="00857E2F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E2F" w:rsidRDefault="00857E2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57E2F" w:rsidRDefault="00857E2F" w:rsidP="00857E2F">
      <w:pPr>
        <w:rPr>
          <w:rFonts w:ascii="Times New Roman" w:hAnsi="Times New Roman"/>
          <w:sz w:val="20"/>
          <w:szCs w:val="20"/>
        </w:rPr>
      </w:pPr>
    </w:p>
    <w:p w:rsidR="00857E2F" w:rsidRDefault="00857E2F" w:rsidP="00857E2F">
      <w:pPr>
        <w:tabs>
          <w:tab w:val="left" w:pos="142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podane ilości usług są wartościami szacunkowymi, rzeczywista ilość uzależniona będzie od zdarzeń  losowych.</w:t>
      </w:r>
    </w:p>
    <w:p w:rsidR="00857E2F" w:rsidRDefault="00857E2F" w:rsidP="00857E2F">
      <w:pPr>
        <w:tabs>
          <w:tab w:val="left" w:pos="142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W przypadku gdy upływ terminu przypada  na dni wolne od pracy przyjmuje się, że termin upływa w następujący po dniu wolnym od pracy dzień roboczy, w takim przypadku Zamawiający nie ponosi jednak kosztów przechowywania zwłok osoby zmarłej w dni wolne od pracy.</w:t>
      </w:r>
    </w:p>
    <w:p w:rsidR="00857E2F" w:rsidRDefault="00857E2F" w:rsidP="00857E2F">
      <w:pPr>
        <w:rPr>
          <w:rFonts w:ascii="Times New Roman" w:hAnsi="Times New Roman"/>
          <w:sz w:val="20"/>
          <w:szCs w:val="20"/>
        </w:rPr>
      </w:pPr>
    </w:p>
    <w:p w:rsidR="00857E2F" w:rsidRDefault="00857E2F" w:rsidP="00857E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857E2F" w:rsidRDefault="00857E2F" w:rsidP="00857E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…………………………………………….</w:t>
      </w:r>
    </w:p>
    <w:p w:rsidR="00857E2F" w:rsidRDefault="00857E2F" w:rsidP="00857E2F">
      <w:pPr>
        <w:spacing w:after="0" w:line="240" w:lineRule="auto"/>
        <w:ind w:left="5670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podpis i pieczęć osoby uprawnionej/</w:t>
      </w:r>
    </w:p>
    <w:p w:rsidR="00857E2F" w:rsidRDefault="00857E2F" w:rsidP="00857E2F">
      <w:pPr>
        <w:spacing w:after="0" w:line="240" w:lineRule="auto"/>
        <w:ind w:left="5670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osób uprawnionych</w:t>
      </w:r>
    </w:p>
    <w:p w:rsidR="00857E2F" w:rsidRDefault="00857E2F" w:rsidP="00857E2F">
      <w:pPr>
        <w:spacing w:after="0" w:line="240" w:lineRule="auto"/>
        <w:ind w:left="5670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do reprezentowania wykonawcy</w:t>
      </w:r>
    </w:p>
    <w:p w:rsidR="00857E2F" w:rsidRDefault="00857E2F" w:rsidP="00857E2F">
      <w:pPr>
        <w:jc w:val="both"/>
        <w:rPr>
          <w:szCs w:val="20"/>
        </w:rPr>
      </w:pPr>
    </w:p>
    <w:p w:rsidR="00857E2F" w:rsidRDefault="00857E2F" w:rsidP="00857E2F">
      <w:pPr>
        <w:jc w:val="both"/>
        <w:rPr>
          <w:szCs w:val="20"/>
        </w:rPr>
      </w:pPr>
    </w:p>
    <w:p w:rsidR="00857E2F" w:rsidRDefault="00857E2F" w:rsidP="00857E2F">
      <w:pPr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D/ZP/381/ 37/AAD/2016</w:t>
      </w:r>
    </w:p>
    <w:p w:rsidR="00857E2F" w:rsidRDefault="00857E2F" w:rsidP="00857E2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Załącznik nr  2       </w:t>
      </w:r>
    </w:p>
    <w:p w:rsidR="00857E2F" w:rsidRDefault="00857E2F" w:rsidP="00857E2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57E2F" w:rsidRDefault="00857E2F" w:rsidP="00857E2F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OŚWIADCZENIA  WYKONAWCY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Oświadczam, że  spełniam wszystkie wymogi określone w Zaproszeniu do składania ofert, a w razie żądania Zamawiającego, jestem w stanie przedstawić dokumenty potwierdzające  że:</w:t>
      </w:r>
    </w:p>
    <w:p w:rsidR="00857E2F" w:rsidRDefault="00857E2F" w:rsidP="00857E2F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57E2F" w:rsidRDefault="00857E2F" w:rsidP="00857E2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1.Pomieszczenia, w których będą wykonywane czynności związane ze śmiercią pacjenta spełniają wymogi  sanitarno-epidemiologiczne określone w rozporządzeniu Ministra Zdrowia i Opieki Społecznej z dnia 10.04.1972 w sprawie bezpieczeństwa i higieny pracy w zakładach anatomii patologicznej, </w:t>
      </w:r>
      <w:proofErr w:type="spellStart"/>
      <w:r>
        <w:rPr>
          <w:rFonts w:ascii="Times New Roman" w:hAnsi="Times New Roman"/>
          <w:sz w:val="20"/>
          <w:szCs w:val="20"/>
        </w:rPr>
        <w:t>prosekturach</w:t>
      </w:r>
      <w:proofErr w:type="spellEnd"/>
      <w:r>
        <w:rPr>
          <w:rFonts w:ascii="Times New Roman" w:hAnsi="Times New Roman"/>
          <w:sz w:val="20"/>
          <w:szCs w:val="20"/>
        </w:rPr>
        <w:t xml:space="preserve"> oraz w pracowniach histopatologicznych i histochemicznych (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Nr 17, poz.123)</w:t>
      </w:r>
    </w:p>
    <w:p w:rsidR="00857E2F" w:rsidRDefault="00857E2F" w:rsidP="00857E2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57E2F" w:rsidRDefault="00857E2F" w:rsidP="00857E2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Pomieszczenia, w których będą wykonywane sekcje zwłok są pomieszczeniami </w:t>
      </w:r>
      <w:proofErr w:type="spellStart"/>
      <w:r>
        <w:rPr>
          <w:rFonts w:ascii="Times New Roman" w:hAnsi="Times New Roman"/>
          <w:sz w:val="20"/>
          <w:szCs w:val="20"/>
        </w:rPr>
        <w:t>zoz</w:t>
      </w:r>
      <w:proofErr w:type="spellEnd"/>
      <w:r>
        <w:rPr>
          <w:rFonts w:ascii="Times New Roman" w:hAnsi="Times New Roman"/>
          <w:sz w:val="20"/>
          <w:szCs w:val="20"/>
        </w:rPr>
        <w:t xml:space="preserve"> lub placówkami dydaktycznymi o statusie szkoły wyższej * </w:t>
      </w:r>
    </w:p>
    <w:p w:rsidR="00857E2F" w:rsidRDefault="00857E2F" w:rsidP="00857E2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57E2F" w:rsidRDefault="00857E2F" w:rsidP="00857E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>
        <w:rPr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Pomieszczenia z których będą odbieranie zwłoki osób zmarłych są  oddalone …….  km od siedziby Zamawiającego.</w:t>
      </w:r>
    </w:p>
    <w:p w:rsidR="00857E2F" w:rsidRDefault="00857E2F" w:rsidP="00857E2F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4. Wykonawca  zatrudnia  ……..   lekarzy patomorfologów  z co najmniej 5 letnim stażem. </w:t>
      </w:r>
    </w:p>
    <w:p w:rsidR="00857E2F" w:rsidRDefault="00857E2F" w:rsidP="00857E2F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</w:p>
    <w:p w:rsidR="00857E2F" w:rsidRDefault="00857E2F" w:rsidP="00857E2F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5. Wykonawca posiada:</w:t>
      </w:r>
    </w:p>
    <w:p w:rsidR="00857E2F" w:rsidRDefault="00857E2F" w:rsidP="00857E2F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-  doświadczenie w zakresie wykonywania  badań histopatologicznych   </w:t>
      </w:r>
    </w:p>
    <w:p w:rsidR="00857E2F" w:rsidRDefault="00857E2F" w:rsidP="00857E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  doświadczenie w wykonywaniu sekcji zwłok, w tym sekcji dydaktycznych</w:t>
      </w:r>
    </w:p>
    <w:p w:rsidR="00857E2F" w:rsidRDefault="00857E2F" w:rsidP="00857E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6.Wykonawca posiada aktualną umowę na utylizację odpadów medycznych i zobowiązuję się do jej kontynuowania przez okres obowiązywania  umowy na wykonywanie czynności związanych ze śmiercią pacjenta.</w:t>
      </w:r>
    </w:p>
    <w:p w:rsidR="00857E2F" w:rsidRDefault="00857E2F" w:rsidP="00857E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7.Wykonawca posiada aktualną polisę OC w zakresie świadczonych usług będących przedmiotem  umowy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wykonywanie czynności związanych ze śmiercią pacjenta i zobowiązuję się do jej kontynuowania</w:t>
      </w:r>
      <w:r>
        <w:rPr>
          <w:rFonts w:ascii="Times New Roman" w:hAnsi="Times New Roman"/>
          <w:sz w:val="20"/>
          <w:szCs w:val="20"/>
        </w:rPr>
        <w:t xml:space="preserve"> przez okres obowiązywania  umowy na wykonywanie czynności związanych ze śmiercią pacjenta.</w:t>
      </w:r>
    </w:p>
    <w:p w:rsidR="00857E2F" w:rsidRDefault="00857E2F" w:rsidP="00857E2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857E2F" w:rsidRDefault="00857E2F" w:rsidP="00857E2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Załącznikami do niniejszej oferty są </w:t>
      </w: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(wymienić wszystkie załączniki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: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………………………………………………………</w:t>
      </w:r>
    </w:p>
    <w:p w:rsidR="00857E2F" w:rsidRDefault="00857E2F" w:rsidP="00857E2F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………………………………………………………</w:t>
      </w:r>
    </w:p>
    <w:p w:rsidR="00857E2F" w:rsidRDefault="00857E2F" w:rsidP="00857E2F">
      <w:pPr>
        <w:pStyle w:val="Bezodstpw"/>
      </w:pPr>
      <w:r>
        <w:rPr>
          <w:rFonts w:ascii="Times New Roman" w:hAnsi="Times New Roman"/>
          <w:sz w:val="20"/>
          <w:szCs w:val="20"/>
        </w:rPr>
        <w:t>3</w:t>
      </w:r>
      <w:r>
        <w:t>.  …………………………………………………………………………</w:t>
      </w:r>
    </w:p>
    <w:p w:rsidR="00857E2F" w:rsidRDefault="00857E2F" w:rsidP="00857E2F">
      <w:pPr>
        <w:jc w:val="both"/>
        <w:rPr>
          <w:szCs w:val="20"/>
        </w:rPr>
      </w:pPr>
    </w:p>
    <w:p w:rsidR="00857E2F" w:rsidRDefault="00857E2F" w:rsidP="00857E2F">
      <w:pPr>
        <w:jc w:val="both"/>
        <w:rPr>
          <w:szCs w:val="20"/>
        </w:rPr>
      </w:pPr>
    </w:p>
    <w:p w:rsidR="00857E2F" w:rsidRDefault="00857E2F" w:rsidP="00857E2F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szCs w:val="20"/>
        </w:rPr>
        <w:t xml:space="preserve">*) </w:t>
      </w:r>
      <w:r>
        <w:rPr>
          <w:rFonts w:ascii="Times New Roman" w:hAnsi="Times New Roman"/>
          <w:i/>
          <w:sz w:val="16"/>
          <w:szCs w:val="16"/>
        </w:rPr>
        <w:t>niepotrzebne skreślić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857E2F" w:rsidRDefault="00857E2F" w:rsidP="00857E2F">
      <w:pPr>
        <w:pStyle w:val="Bezodstpw"/>
      </w:pPr>
      <w:r>
        <w:t xml:space="preserve">                                                                                                            …………………………………………….</w:t>
      </w:r>
    </w:p>
    <w:p w:rsidR="00857E2F" w:rsidRDefault="00857E2F" w:rsidP="00857E2F">
      <w:pPr>
        <w:pStyle w:val="Bezodstpw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eastAsia="pl-PL"/>
        </w:rPr>
        <w:t>podpis i pieczęć osoby uprawnionej/</w:t>
      </w:r>
    </w:p>
    <w:p w:rsidR="00857E2F" w:rsidRDefault="00857E2F" w:rsidP="00857E2F">
      <w:pPr>
        <w:pStyle w:val="Bezodstpw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osób uprawnionych do reprezentowania wykonawcy</w:t>
      </w:r>
    </w:p>
    <w:p w:rsidR="00857E2F" w:rsidRDefault="00857E2F" w:rsidP="00857E2F">
      <w:pPr>
        <w:pStyle w:val="Bezodstpw"/>
        <w:rPr>
          <w:rFonts w:ascii="Times New Roman" w:hAnsi="Times New Roman"/>
          <w:szCs w:val="20"/>
        </w:rPr>
      </w:pPr>
    </w:p>
    <w:sectPr w:rsidR="00857E2F" w:rsidSect="0055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7E2F"/>
    <w:rsid w:val="00556FAF"/>
    <w:rsid w:val="0085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E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57E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857E2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57E2F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5953</Characters>
  <Application>Microsoft Office Word</Application>
  <DocSecurity>0</DocSecurity>
  <Lines>49</Lines>
  <Paragraphs>13</Paragraphs>
  <ScaleCrop>false</ScaleCrop>
  <Company>Your Company Name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2016-10-14T07:56:00Z</dcterms:created>
  <dcterms:modified xsi:type="dcterms:W3CDTF">2016-10-14T07:57:00Z</dcterms:modified>
</cp:coreProperties>
</file>