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10"/>
        <w:gridCol w:w="1537"/>
        <w:gridCol w:w="828"/>
        <w:gridCol w:w="1418"/>
        <w:gridCol w:w="1559"/>
        <w:gridCol w:w="1559"/>
        <w:gridCol w:w="1701"/>
      </w:tblGrid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E1" w:rsidRDefault="000713E1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  <w:r w:rsidRPr="00CF69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/ZP/381/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CF69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/DZ/15</w:t>
            </w:r>
          </w:p>
          <w:p w:rsidR="000713E1" w:rsidRDefault="000713E1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Załącznik nr 3</w:t>
            </w:r>
          </w:p>
          <w:p w:rsidR="005920F8" w:rsidRDefault="005920F8" w:rsidP="000713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0713E1" w:rsidRDefault="005920F8" w:rsidP="000713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0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Specyfikacja asortymentowo-cenowa</w:t>
            </w:r>
          </w:p>
          <w:p w:rsidR="005920F8" w:rsidRDefault="005920F8" w:rsidP="006362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Część 1. Środki myjąco-czyszczące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101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 przedmiotu zamówienia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handlowa/ producent/ pojemność/ opakowania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j. m.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Wymagana ilość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Płyn do mycia naczyń – koncentrat; opakowanie do 5L.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Płyn do mycia mebli; matowych i z połyskiem; usuwa brud z powierzchni lakierowanych i tworzyw sztucznych; np. VC 245. Koncentrat 40-80 ml na 10 L wody. Opakowanie do 10L.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Płyn do mycia pow. ze stali nierdzewnej; czyszczący; pielęgnujący; nie pozostawia smug. Opakowanie do 1L.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Środek w postaci żelu   do mycia i czyszczenia WC. Opakowanie do 1L , butelka wyprofilowana ułatwiająca dozowanie środka pod obrzeże muszli  toaletowej.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Ścierka z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mikrofibry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; dobrze wchłaniająca wodę/ 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mikrowłókna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; rozmiar: 40cmx40cm (± 5 cm) cm,  kolory: żółty, czerwony, zielony, niebieski. Ilość oraz kolor  będzie określona w zamówieniu częściowym.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Ścierka ostra; rozmiar: 15cm x 10cm(± 5 cm);  do szorowania; z właściwościami ścierającymi.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Mydło zagęszczone/ kremowe do dozowników ściennych; nawilżające; hypoalergiczne; bez barwników. Opakowanie do 5 litrów.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Balsam do pielęgnacji rąk; poprawiający wilgotność i elastyczność skóry; bez barwników. Opakowanie do 500ml z pompką dozującą.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Rękawice z polichlorku winylu; flokowane; do przygotowywania roztworów preparatów dezynfekcyjnych; rozmiar(S,M,L) będzie podany przez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Zamawiającego przy zamówieniu częściowym.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Odświeżacz powietrza; o poj. 75ml do pojemników TORK Premium A1. System o zapachu kwiatowym; neutralnym.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Odświeżacz powietrza; koncentrat perfumowany w pojemniku do 1 litra z atomizerem; typu DOLFIN pochłaniający nieprzyjemne zapachy.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Odświeżacz powietrza w żelu; opakowanie nie mniej niż 150g; szybko i skutecznie odświeżający powietrze w pokojach i łazienkach; zapach cytrusowy.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Szczotka typu żelazko; plastikowa; włosie sztuczne.- rozmiar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Ściągaczka do szyb; z rączka krótką od 15-do 20 cm; listwa od 25-35 cm.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Szczotka do zamiatania; plastikowa;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rozmiar:szer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6cm; dł. 28 cm  (± 2 cm); z kijem plastikowym wkręcanym.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Zestaw do zamiatania "Leniuch"; VERMOP; Stylisko z szufelką, kuwetą i miotłą z gumą zamiast włosia; ze zintegrowanym przegubem i haczykiem do zawieszania; w kolorze czarno-żółtym.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Zmiotka + szufelka (plastik).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Kostka zapachowa do WC; w koszyczkach z zawieszką wiszącą.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Benzyna ekstrakcyjna. Opakowanie do 250 ml.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Pasta BHP; do mycia rąk; z środkiem ściernym. Opakowanie 500 g.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Wysoko połyskowa powłoka zabezpieczająca do podłóg np.: winylowych (PCV),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tarakoty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naturalnego kamienia itp.: odporna na środki dezynfekcyjne; o właściwościach antypoślizgowych. Opakowanie do 5 L.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Mleczko do czyszczenia różnych powierzchni; skutecznie czyszczące i nierysujące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powierzchni;usuwające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oporny brud; tłuszcz i plamy; stosowane do czyszczenia kuchenek; zlewów; wanien; kafelek; terakoty; zawierające związki powierzchniowe czynne 5%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niejonowe; konserwanty. Pojemność 500 ml.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7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Emulsja/ lotion do mycia rąk; łagodny środek do mycia rąk przed higieniczną i chirurgiczną  dezynfekcją rąk; 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pH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neutralne, nie wysusza skóry; zawiera składniki pielęgnujące bez barwników i substancji zapachowych; opakowanie butelka EURO 1 litr do dozownika łokciowego.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33F78" w:rsidRPr="00636229" w:rsidTr="002B7A19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Odkamieniacz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do urządzeń gospodarstwa domowego; służy do szybkiego usuwania osadów; kamienia z elementów grzejnych czajników elektrycznych; grzałek; zwykłych czajników itp.; Produkt zawiera mieszaninę kwasów spożywczych; nie pozostawia nieprzyjemnego zapachu oraz smaku. Waga około 20g.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37,50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46,13</w:t>
            </w:r>
          </w:p>
        </w:tc>
      </w:tr>
      <w:tr w:rsidR="00033F78" w:rsidRPr="00636229" w:rsidTr="002B7A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Odkamieniacz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Saeco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Dekalcifier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; usuwa osady wapienne; nadaje się do wszystkich ekspresów ciśnieniowych; koncentrat; opakowanie 250 ml.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29,00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580,00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713,40</w:t>
            </w:r>
          </w:p>
        </w:tc>
      </w:tr>
      <w:tr w:rsidR="00033F78" w:rsidRPr="00636229" w:rsidTr="002B7A1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78" w:rsidRPr="00636229" w:rsidRDefault="00033F78" w:rsidP="006362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F78" w:rsidRPr="00636229" w:rsidRDefault="00033F78" w:rsidP="00636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71347" w:rsidRDefault="00871347">
      <w:pPr>
        <w:rPr>
          <w:rFonts w:ascii="Tahoma" w:hAnsi="Tahoma" w:cs="Tahoma"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2B7A19" w:rsidRDefault="002B7A19">
      <w:pPr>
        <w:rPr>
          <w:rFonts w:ascii="Tahoma" w:hAnsi="Tahoma" w:cs="Tahoma"/>
          <w:sz w:val="20"/>
          <w:szCs w:val="20"/>
        </w:rPr>
      </w:pPr>
      <w:r w:rsidRPr="002B7A19">
        <w:rPr>
          <w:rFonts w:ascii="Tahoma" w:hAnsi="Tahoma" w:cs="Tahoma"/>
          <w:b/>
          <w:bCs/>
          <w:sz w:val="20"/>
          <w:szCs w:val="20"/>
        </w:rPr>
        <w:lastRenderedPageBreak/>
        <w:t>Część 2. Preparaty do mycia w zmywarce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2"/>
        <w:gridCol w:w="5137"/>
        <w:gridCol w:w="1619"/>
        <w:gridCol w:w="850"/>
        <w:gridCol w:w="1418"/>
        <w:gridCol w:w="1559"/>
        <w:gridCol w:w="1559"/>
        <w:gridCol w:w="1701"/>
      </w:tblGrid>
      <w:tr w:rsidR="002B7A19" w:rsidRPr="002B7A19" w:rsidTr="002B7A19">
        <w:trPr>
          <w:trHeight w:val="1470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37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619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producent/ pojemność/ opakowania</w:t>
            </w:r>
          </w:p>
        </w:tc>
        <w:tc>
          <w:tcPr>
            <w:tcW w:w="850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2B7A19" w:rsidRPr="002B7A19" w:rsidTr="002B7A19">
        <w:trPr>
          <w:trHeight w:val="1260"/>
        </w:trPr>
        <w:tc>
          <w:tcPr>
            <w:tcW w:w="582" w:type="dxa"/>
            <w:noWrap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37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Preparat do maszynowego mycia naczyń ze stali nierdzewnej oraz innych w zmywarce tunelowej typ: TEY.5/22; zapewniający pełną dezynfekcję naczyń w temperaturze 80°C oraz wewnątrz zmywarki typu Solid (np. kapsuła 4,5 kg *72 szt.) Zamawiający wymaga od Wykonawcy zamontowania dozowników do oferowanych środków; kompatybilnych ze zmywarką tunelową typ: TEY. 5/22 oraz zapewnienie ich sprawnego funkcjonowania.</w:t>
            </w:r>
          </w:p>
        </w:tc>
        <w:tc>
          <w:tcPr>
            <w:tcW w:w="1619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420"/>
        </w:trPr>
        <w:tc>
          <w:tcPr>
            <w:tcW w:w="582" w:type="dxa"/>
            <w:noWrap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37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Płyn myjący do zmywarek; nie pozostawiający zacieków; dający połysk naczyń bez dodatkowego polerowania -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Winterhalter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>. Opakowanie do 20L.</w:t>
            </w:r>
          </w:p>
        </w:tc>
        <w:tc>
          <w:tcPr>
            <w:tcW w:w="1619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1050"/>
        </w:trPr>
        <w:tc>
          <w:tcPr>
            <w:tcW w:w="582" w:type="dxa"/>
            <w:noWrap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37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Płyn nabłyszczający do zmywarki tunelowej typ: TEY.5/22; zapobiegający powstawanie osadów i przyspieszający wysychanie naczyń nierdzewnych i innych. Zamawiający wymaga od Wykonawcy zamontowanie dozowników do oferowanych środków; kompatybilnych ze zmywarką tunelową typ: TEY.5/22 oraz zapewnienie sprawnego funkcjonowania.</w:t>
            </w:r>
          </w:p>
        </w:tc>
        <w:tc>
          <w:tcPr>
            <w:tcW w:w="1619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noWrap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37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Płyn nabłyszczający do zmywarek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Winterhalter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. Opakowanie do 10L. </w:t>
            </w:r>
          </w:p>
        </w:tc>
        <w:tc>
          <w:tcPr>
            <w:tcW w:w="1619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noWrap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37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Preparat do czyszczenia  pieca konwekcyjno- parowego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Greaseetrip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Plus.</w:t>
            </w:r>
          </w:p>
        </w:tc>
        <w:tc>
          <w:tcPr>
            <w:tcW w:w="1619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noWrap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37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Proszek do zmywarek usuwający najtrwalsze zabrudzenia; osady.</w:t>
            </w:r>
          </w:p>
        </w:tc>
        <w:tc>
          <w:tcPr>
            <w:tcW w:w="1619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6BE9" w:rsidRPr="002B7A19" w:rsidTr="00647036">
        <w:trPr>
          <w:trHeight w:val="255"/>
        </w:trPr>
        <w:tc>
          <w:tcPr>
            <w:tcW w:w="11165" w:type="dxa"/>
            <w:gridSpan w:val="6"/>
            <w:noWrap/>
            <w:hideMark/>
          </w:tcPr>
          <w:p w:rsidR="00526BE9" w:rsidRPr="002B7A19" w:rsidRDefault="00526BE9" w:rsidP="00526BE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:rsidR="00526BE9" w:rsidRPr="002B7A19" w:rsidRDefault="00526BE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BE9" w:rsidRPr="002B7A19" w:rsidRDefault="00526BE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B7A19" w:rsidRDefault="002B7A19">
      <w:pPr>
        <w:rPr>
          <w:rFonts w:ascii="Tahoma" w:hAnsi="Tahoma" w:cs="Tahoma"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2B7A19" w:rsidRDefault="002B7A19">
      <w:pPr>
        <w:rPr>
          <w:rFonts w:ascii="Tahoma" w:hAnsi="Tahoma" w:cs="Tahoma"/>
          <w:sz w:val="20"/>
          <w:szCs w:val="20"/>
        </w:rPr>
      </w:pPr>
      <w:r w:rsidRPr="002B7A19">
        <w:rPr>
          <w:rFonts w:ascii="Tahoma" w:hAnsi="Tahoma" w:cs="Tahoma"/>
          <w:b/>
          <w:bCs/>
          <w:sz w:val="20"/>
          <w:szCs w:val="20"/>
        </w:rPr>
        <w:lastRenderedPageBreak/>
        <w:t>Część 3.  Wkłady czyszczące, szczotki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2"/>
        <w:gridCol w:w="5196"/>
        <w:gridCol w:w="1560"/>
        <w:gridCol w:w="850"/>
        <w:gridCol w:w="1418"/>
        <w:gridCol w:w="1559"/>
        <w:gridCol w:w="1559"/>
        <w:gridCol w:w="1701"/>
      </w:tblGrid>
      <w:tr w:rsidR="002B7A19" w:rsidRPr="002B7A19" w:rsidTr="002B7A19">
        <w:trPr>
          <w:trHeight w:val="630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96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560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50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2B7A19" w:rsidRPr="002B7A19" w:rsidRDefault="002B7A1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2B7A19" w:rsidRPr="002B7A19" w:rsidTr="002B7A19">
        <w:trPr>
          <w:trHeight w:val="840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Wkład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L 500, płaski; szerokość 17cm; po obu stronach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kieszenie; wysoka chłonność; bawełniany; szyty w całości z frędzelków pętelkowych. Możliwość prania w temp. 95º C.;400 cykli prania. Kompatybilny do szczotki zaoferowanej z pozycji 4.</w:t>
            </w:r>
          </w:p>
        </w:tc>
        <w:tc>
          <w:tcPr>
            <w:tcW w:w="1560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840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Wkład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L 400; płaski, szerokość 14 cm; po obu stronach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kieszenie; wysoka chłonność; bawełniany; szyty w całości z frędzelków pętelkowych. Możliwość prania w temp. 95ºC.;400 cykli prania. Kompatybilny do szczotki zaoferowanej z pozycji 5.</w:t>
            </w:r>
          </w:p>
        </w:tc>
        <w:tc>
          <w:tcPr>
            <w:tcW w:w="1560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630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Wkład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L 400; płaski; kieszeniowy; szerokość 14 cm;  z mikrofazy; włókno strzyżone; wysoka chłonność. Możliwość prania w temp. 95ºC.; kompatybilny do szczotki zaoferowanej  z pozycji 5.</w:t>
            </w:r>
          </w:p>
        </w:tc>
        <w:tc>
          <w:tcPr>
            <w:tcW w:w="1560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833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196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Szczotka płaska /uchwyt  L 500; składanie na pół zamkiem/przyciskiem uruchamianym nogą; zakładanie i zdejmowanie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bez kontaktu z dłonią; kompatybilna  z wkładem kieszeniowym; w komplecie kij aluminiowy.</w:t>
            </w:r>
          </w:p>
        </w:tc>
        <w:tc>
          <w:tcPr>
            <w:tcW w:w="1560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</w:t>
            </w:r>
            <w:r w:rsidRPr="002B7A19">
              <w:rPr>
                <w:rFonts w:ascii="Tahoma" w:hAnsi="Tahoma" w:cs="Tahoma"/>
                <w:sz w:val="20"/>
                <w:szCs w:val="20"/>
              </w:rPr>
              <w:t>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630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Szczotka płaska /uchwyt L 400; składanie na pół zamkiem/przyciskiem uruchamianym nogą; zakładanie             i zdejmowanie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bez kontaktu z dłonią; kompatybilna        z wkładem kieszeniowym; w komplecie  kij aluminiowy.</w:t>
            </w:r>
          </w:p>
        </w:tc>
        <w:tc>
          <w:tcPr>
            <w:tcW w:w="1560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Wklad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PAD 40; biały; polerujący.</w:t>
            </w:r>
          </w:p>
        </w:tc>
        <w:tc>
          <w:tcPr>
            <w:tcW w:w="1560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Wkład PAD 40;  czarny; szorujący.</w:t>
            </w:r>
          </w:p>
        </w:tc>
        <w:tc>
          <w:tcPr>
            <w:tcW w:w="1560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Wkład PAD 40;  szorujący; czerwony.</w:t>
            </w:r>
          </w:p>
        </w:tc>
        <w:tc>
          <w:tcPr>
            <w:tcW w:w="1560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Wklad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PAD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szorowarki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Karcher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BD 17/5C;  szorujący; czerwony.</w:t>
            </w:r>
          </w:p>
        </w:tc>
        <w:tc>
          <w:tcPr>
            <w:tcW w:w="1560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Wklad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PAD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szorowarki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Karcher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BD 17/5C;  szorujący; czarny.</w:t>
            </w:r>
          </w:p>
        </w:tc>
        <w:tc>
          <w:tcPr>
            <w:tcW w:w="1560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Wyciskarka/prasa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mopów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; nakładana na ramę </w:t>
            </w:r>
            <w:r w:rsidRPr="002B7A19">
              <w:rPr>
                <w:rFonts w:ascii="Tahoma" w:hAnsi="Tahoma" w:cs="Tahoma"/>
                <w:sz w:val="20"/>
                <w:szCs w:val="20"/>
              </w:rPr>
              <w:lastRenderedPageBreak/>
              <w:t xml:space="preserve">mocującą wiadra 20 litrowego. </w:t>
            </w:r>
          </w:p>
        </w:tc>
        <w:tc>
          <w:tcPr>
            <w:tcW w:w="1560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2B7A19">
        <w:trPr>
          <w:trHeight w:val="255"/>
        </w:trPr>
        <w:tc>
          <w:tcPr>
            <w:tcW w:w="582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196" w:type="dxa"/>
            <w:hideMark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Ścierka do podłogi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Vileda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. 60x60 cm (+ - 10 cm)  minimum 75% bawełny. </w:t>
            </w:r>
          </w:p>
        </w:tc>
        <w:tc>
          <w:tcPr>
            <w:tcW w:w="1560" w:type="dxa"/>
            <w:hideMark/>
          </w:tcPr>
          <w:p w:rsidR="002B7A19" w:rsidRPr="002B7A19" w:rsidRDefault="002B7A19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B7A19" w:rsidRPr="002B7A19" w:rsidRDefault="002B7A19" w:rsidP="002B7A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7A19" w:rsidRPr="002B7A19" w:rsidTr="00647036">
        <w:trPr>
          <w:trHeight w:val="255"/>
        </w:trPr>
        <w:tc>
          <w:tcPr>
            <w:tcW w:w="11165" w:type="dxa"/>
            <w:gridSpan w:val="6"/>
            <w:noWrap/>
            <w:hideMark/>
          </w:tcPr>
          <w:p w:rsidR="002B7A19" w:rsidRPr="002B7A19" w:rsidRDefault="002B7A19" w:rsidP="002B7A1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A19" w:rsidRPr="002B7A19" w:rsidRDefault="002B7A19" w:rsidP="002B7A1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B7A19" w:rsidRDefault="002B7A19">
      <w:pPr>
        <w:rPr>
          <w:rFonts w:ascii="Tahoma" w:hAnsi="Tahoma" w:cs="Tahoma"/>
          <w:sz w:val="20"/>
          <w:szCs w:val="20"/>
        </w:rPr>
      </w:pPr>
    </w:p>
    <w:p w:rsidR="00526BE9" w:rsidRDefault="00526BE9">
      <w:pPr>
        <w:rPr>
          <w:rFonts w:ascii="Tahoma" w:hAnsi="Tahoma" w:cs="Tahoma"/>
          <w:sz w:val="20"/>
          <w:szCs w:val="20"/>
        </w:rPr>
      </w:pPr>
      <w:r w:rsidRPr="00526BE9">
        <w:rPr>
          <w:rFonts w:ascii="Tahoma" w:hAnsi="Tahoma" w:cs="Tahoma"/>
          <w:b/>
          <w:bCs/>
          <w:sz w:val="20"/>
          <w:szCs w:val="20"/>
        </w:rPr>
        <w:t>Część 4. Preparaty do podłóg wraz z najmem urządzenia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850"/>
        <w:gridCol w:w="1418"/>
        <w:gridCol w:w="1559"/>
        <w:gridCol w:w="1559"/>
        <w:gridCol w:w="1701"/>
      </w:tblGrid>
      <w:tr w:rsidR="00526BE9" w:rsidRPr="00526BE9" w:rsidTr="00526BE9">
        <w:trPr>
          <w:trHeight w:val="987"/>
        </w:trPr>
        <w:tc>
          <w:tcPr>
            <w:tcW w:w="5778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560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producent/ pojemność/ opakowania</w:t>
            </w:r>
          </w:p>
        </w:tc>
        <w:tc>
          <w:tcPr>
            <w:tcW w:w="850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526BE9" w:rsidRPr="00526BE9" w:rsidTr="00526BE9">
        <w:trPr>
          <w:trHeight w:val="840"/>
        </w:trPr>
        <w:tc>
          <w:tcPr>
            <w:tcW w:w="5778" w:type="dxa"/>
            <w:hideMark/>
          </w:tcPr>
          <w:p w:rsidR="00526BE9" w:rsidRPr="00526BE9" w:rsidRDefault="00526BE9" w:rsidP="00526BE9">
            <w:pPr>
              <w:rPr>
                <w:rFonts w:ascii="Tahoma" w:hAnsi="Tahoma" w:cs="Tahoma"/>
                <w:sz w:val="20"/>
                <w:szCs w:val="20"/>
              </w:rPr>
            </w:pPr>
            <w:r w:rsidRPr="00526BE9">
              <w:rPr>
                <w:rFonts w:ascii="Tahoma" w:hAnsi="Tahoma" w:cs="Tahoma"/>
                <w:sz w:val="20"/>
                <w:szCs w:val="20"/>
              </w:rPr>
              <w:t>Zdzieracz do usuwania powłok z podłóg wodoodpornych, nie wymagający neutralizacji. Skład: 2-butoksyetanol, 2-aminoetanol, p-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kumenosulfonian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sodu oraz wodorotlenek sodu. Dozowanie minimalne: 1 L  na 10 L roztworu (10%). PH  &gt;12, gęstość w 20°C od 1- 1,05 g/cm³. Kanister 5 L.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Jontec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No 1.</w:t>
            </w:r>
          </w:p>
        </w:tc>
        <w:tc>
          <w:tcPr>
            <w:tcW w:w="1560" w:type="dxa"/>
            <w:noWrap/>
            <w:hideMark/>
          </w:tcPr>
          <w:p w:rsidR="00526BE9" w:rsidRPr="00526BE9" w:rsidRDefault="00526BE9">
            <w:pPr>
              <w:rPr>
                <w:rFonts w:ascii="Tahoma" w:hAnsi="Tahoma" w:cs="Tahoma"/>
                <w:sz w:val="20"/>
                <w:szCs w:val="20"/>
              </w:rPr>
            </w:pPr>
            <w:r w:rsidRPr="00526BE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526BE9" w:rsidRPr="00526BE9" w:rsidRDefault="00526BE9" w:rsidP="00526B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6BE9" w:rsidRPr="00526BE9" w:rsidRDefault="00526BE9" w:rsidP="00526B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BE9" w:rsidRPr="00526BE9" w:rsidRDefault="00526BE9" w:rsidP="00526B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6BE9" w:rsidRPr="00526BE9" w:rsidTr="00526BE9">
        <w:trPr>
          <w:trHeight w:val="1260"/>
        </w:trPr>
        <w:tc>
          <w:tcPr>
            <w:tcW w:w="5778" w:type="dxa"/>
            <w:hideMark/>
          </w:tcPr>
          <w:p w:rsidR="00526BE9" w:rsidRPr="00526BE9" w:rsidRDefault="00526BE9" w:rsidP="00526BE9">
            <w:pPr>
              <w:rPr>
                <w:rFonts w:ascii="Tahoma" w:hAnsi="Tahoma" w:cs="Tahoma"/>
                <w:sz w:val="20"/>
                <w:szCs w:val="20"/>
              </w:rPr>
            </w:pPr>
            <w:r w:rsidRPr="00526BE9">
              <w:rPr>
                <w:rFonts w:ascii="Tahoma" w:hAnsi="Tahoma" w:cs="Tahoma"/>
                <w:sz w:val="20"/>
                <w:szCs w:val="20"/>
              </w:rPr>
              <w:t xml:space="preserve">Wysokopołyskowa, odporna na ścieranie powłoka do podłóg wodoodpornych. Skład: 1-(2-metoksypropoksy)propan-2-ol, alkohole C12-15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etoksylowane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9EO, wodorotlenek amonu oraz mieszanina poreakcyjna 5-chloro-2-metylo-2H-izotiazol-</w:t>
            </w:r>
            <w:r w:rsidRPr="00526BE9">
              <w:rPr>
                <w:rFonts w:ascii="Tahoma" w:hAnsi="Tahoma" w:cs="Tahoma"/>
                <w:sz w:val="20"/>
                <w:szCs w:val="20"/>
              </w:rPr>
              <w:br/>
              <w:t xml:space="preserve">3-onu [nr WE 247-500-7] i 2-metylo-2H-izotiazol-3-onu [nr WE 220-239-6] (3:1) . PH  od  8,2 - 9,0, gęstość w 20°C od  1.035 - 1,038 g/cm³.  Kanister o pojemności 5 L.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Jontec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Eternum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  <w:hideMark/>
          </w:tcPr>
          <w:p w:rsidR="00526BE9" w:rsidRPr="00526BE9" w:rsidRDefault="00526BE9">
            <w:pPr>
              <w:rPr>
                <w:rFonts w:ascii="Tahoma" w:hAnsi="Tahoma" w:cs="Tahoma"/>
                <w:sz w:val="20"/>
                <w:szCs w:val="20"/>
              </w:rPr>
            </w:pPr>
            <w:r w:rsidRPr="00526BE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526BE9" w:rsidRPr="00526BE9" w:rsidRDefault="00526BE9" w:rsidP="00526B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6BE9" w:rsidRPr="00526BE9" w:rsidRDefault="00526BE9" w:rsidP="00526B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BE9" w:rsidRPr="00526BE9" w:rsidRDefault="00526BE9" w:rsidP="00526B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6BE9" w:rsidRPr="00526BE9" w:rsidTr="00647036">
        <w:trPr>
          <w:trHeight w:val="338"/>
        </w:trPr>
        <w:tc>
          <w:tcPr>
            <w:tcW w:w="11165" w:type="dxa"/>
            <w:gridSpan w:val="5"/>
            <w:hideMark/>
          </w:tcPr>
          <w:p w:rsidR="00526BE9" w:rsidRPr="00526BE9" w:rsidRDefault="00526BE9" w:rsidP="00526BE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:rsidR="00526BE9" w:rsidRPr="00526BE9" w:rsidRDefault="00526BE9" w:rsidP="00526B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BE9" w:rsidRPr="00526BE9" w:rsidRDefault="00526BE9" w:rsidP="00526B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526BE9" w:rsidRDefault="00526BE9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985"/>
        <w:gridCol w:w="1559"/>
        <w:gridCol w:w="1559"/>
        <w:gridCol w:w="1701"/>
      </w:tblGrid>
      <w:tr w:rsidR="00526BE9" w:rsidRPr="00526BE9" w:rsidTr="00526BE9">
        <w:trPr>
          <w:trHeight w:val="807"/>
        </w:trPr>
        <w:tc>
          <w:tcPr>
            <w:tcW w:w="5778" w:type="dxa"/>
            <w:noWrap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843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zynsz najmu netto/1 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iesiąc</w:t>
            </w:r>
          </w:p>
        </w:tc>
        <w:tc>
          <w:tcPr>
            <w:tcW w:w="1985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lość 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iesięcy</w:t>
            </w:r>
          </w:p>
        </w:tc>
        <w:tc>
          <w:tcPr>
            <w:tcW w:w="1559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526BE9" w:rsidRPr="00526BE9" w:rsidTr="00526BE9">
        <w:trPr>
          <w:trHeight w:val="469"/>
        </w:trPr>
        <w:tc>
          <w:tcPr>
            <w:tcW w:w="5778" w:type="dxa"/>
            <w:hideMark/>
          </w:tcPr>
          <w:p w:rsidR="00526BE9" w:rsidRPr="00526BE9" w:rsidRDefault="00526BE9" w:rsidP="00F934D3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Najem</w:t>
            </w:r>
            <w:r w:rsidRPr="00526BE9">
              <w:rPr>
                <w:rFonts w:ascii="Tahoma" w:hAnsi="Tahoma" w:cs="Tahoma"/>
                <w:bCs/>
                <w:sz w:val="20"/>
                <w:szCs w:val="20"/>
              </w:rPr>
              <w:t xml:space="preserve"> maszyny szorującej </w:t>
            </w:r>
            <w:proofErr w:type="spellStart"/>
            <w:r w:rsidRPr="00526BE9">
              <w:rPr>
                <w:rFonts w:ascii="Tahoma" w:hAnsi="Tahoma" w:cs="Tahoma"/>
                <w:bCs/>
                <w:sz w:val="20"/>
                <w:szCs w:val="20"/>
              </w:rPr>
              <w:t>Taski</w:t>
            </w:r>
            <w:proofErr w:type="spellEnd"/>
            <w:r w:rsidRPr="00526BE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526BE9">
              <w:rPr>
                <w:rFonts w:ascii="Tahoma" w:hAnsi="Tahoma" w:cs="Tahoma"/>
                <w:bCs/>
                <w:sz w:val="20"/>
                <w:szCs w:val="20"/>
              </w:rPr>
              <w:t>Ergodisc</w:t>
            </w:r>
            <w:proofErr w:type="spellEnd"/>
            <w:r w:rsidRPr="00526BE9">
              <w:rPr>
                <w:rFonts w:ascii="Tahoma" w:hAnsi="Tahoma" w:cs="Tahoma"/>
                <w:bCs/>
                <w:sz w:val="20"/>
                <w:szCs w:val="20"/>
              </w:rPr>
              <w:t xml:space="preserve"> 165</w:t>
            </w:r>
          </w:p>
        </w:tc>
        <w:tc>
          <w:tcPr>
            <w:tcW w:w="1843" w:type="dxa"/>
            <w:hideMark/>
          </w:tcPr>
          <w:p w:rsidR="00526BE9" w:rsidRPr="00526BE9" w:rsidRDefault="00526BE9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526BE9" w:rsidRPr="00526BE9" w:rsidRDefault="00526BE9" w:rsidP="00526B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26BE9" w:rsidRPr="00526BE9" w:rsidRDefault="00526BE9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6BE9" w:rsidRPr="00526BE9" w:rsidRDefault="00526BE9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BE9" w:rsidRPr="00526BE9" w:rsidRDefault="00526BE9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6BE9" w:rsidRPr="00526BE9" w:rsidTr="00F934D3">
        <w:trPr>
          <w:trHeight w:val="255"/>
        </w:trPr>
        <w:tc>
          <w:tcPr>
            <w:tcW w:w="11165" w:type="dxa"/>
            <w:gridSpan w:val="4"/>
            <w:noWrap/>
            <w:hideMark/>
          </w:tcPr>
          <w:p w:rsidR="00526BE9" w:rsidRPr="00526BE9" w:rsidRDefault="00526BE9" w:rsidP="00526BE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  <w:noWrap/>
          </w:tcPr>
          <w:p w:rsidR="00526BE9" w:rsidRPr="00526BE9" w:rsidRDefault="00526BE9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526BE9" w:rsidRPr="00526BE9" w:rsidRDefault="00526BE9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F934D3" w:rsidRDefault="00F934D3">
      <w:pPr>
        <w:rPr>
          <w:rFonts w:ascii="Tahoma" w:hAnsi="Tahoma" w:cs="Tahoma"/>
          <w:b/>
          <w:bCs/>
          <w:sz w:val="20"/>
          <w:szCs w:val="20"/>
        </w:rPr>
      </w:pPr>
      <w:r w:rsidRPr="00F934D3">
        <w:rPr>
          <w:rFonts w:ascii="Tahoma" w:hAnsi="Tahoma" w:cs="Tahoma"/>
          <w:b/>
          <w:bCs/>
          <w:sz w:val="20"/>
          <w:szCs w:val="20"/>
        </w:rPr>
        <w:lastRenderedPageBreak/>
        <w:t>Część 5. Preparaty do codziennego mycia wraz z użyczeniem automatycznego systemu dozującego typu zamkniętego</w:t>
      </w:r>
    </w:p>
    <w:p w:rsidR="005920F8" w:rsidRDefault="005920F8" w:rsidP="005920F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934D3">
        <w:rPr>
          <w:rFonts w:ascii="Tahoma" w:hAnsi="Tahoma" w:cs="Tahoma"/>
          <w:b/>
          <w:bCs/>
          <w:sz w:val="20"/>
          <w:szCs w:val="20"/>
        </w:rPr>
        <w:t>Zamawiający wymaga dostarczenia i zamontowania automatycznego systemu dozującego umożliwiającego dozowanie preparatów w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F934D3">
        <w:rPr>
          <w:rFonts w:ascii="Tahoma" w:hAnsi="Tahoma" w:cs="Tahoma"/>
          <w:b/>
          <w:bCs/>
          <w:sz w:val="20"/>
          <w:szCs w:val="20"/>
        </w:rPr>
        <w:t xml:space="preserve">opakowaniach 2,5 </w:t>
      </w:r>
      <w:r>
        <w:rPr>
          <w:rFonts w:ascii="Tahoma" w:hAnsi="Tahoma" w:cs="Tahoma"/>
          <w:b/>
          <w:bCs/>
          <w:sz w:val="20"/>
          <w:szCs w:val="20"/>
        </w:rPr>
        <w:t>l</w:t>
      </w:r>
      <w:r w:rsidRPr="00F934D3">
        <w:rPr>
          <w:rFonts w:ascii="Tahoma" w:hAnsi="Tahoma" w:cs="Tahoma"/>
          <w:b/>
          <w:bCs/>
          <w:sz w:val="20"/>
          <w:szCs w:val="20"/>
        </w:rPr>
        <w:t xml:space="preserve"> z pozycji od 1-4 typu zamkniętego w ilości 15 sztuk. W celu lepszej kompatybilności preparaty z pozycji 1-4 powinny pochodzić od jednego producenta. </w:t>
      </w:r>
    </w:p>
    <w:p w:rsidR="005920F8" w:rsidRDefault="005920F8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82"/>
        <w:gridCol w:w="5178"/>
        <w:gridCol w:w="1578"/>
        <w:gridCol w:w="850"/>
        <w:gridCol w:w="1418"/>
        <w:gridCol w:w="1559"/>
        <w:gridCol w:w="1559"/>
        <w:gridCol w:w="1701"/>
      </w:tblGrid>
      <w:tr w:rsidR="00F934D3" w:rsidRPr="00F934D3" w:rsidTr="00F934D3">
        <w:trPr>
          <w:trHeight w:val="1470"/>
        </w:trPr>
        <w:tc>
          <w:tcPr>
            <w:tcW w:w="582" w:type="dxa"/>
            <w:noWrap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78" w:type="dxa"/>
            <w:noWrap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578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producent/ pojemność/ opakowania</w:t>
            </w:r>
          </w:p>
        </w:tc>
        <w:tc>
          <w:tcPr>
            <w:tcW w:w="850" w:type="dxa"/>
            <w:noWrap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noWrap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Wym. ilość</w:t>
            </w:r>
          </w:p>
        </w:tc>
        <w:tc>
          <w:tcPr>
            <w:tcW w:w="1559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F934D3" w:rsidRPr="00F934D3" w:rsidTr="00F934D3">
        <w:trPr>
          <w:trHeight w:val="2100"/>
        </w:trPr>
        <w:tc>
          <w:tcPr>
            <w:tcW w:w="582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178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 xml:space="preserve">Preparat do codziennego mycia niezabezpieczonych, wodoodpornych powierzchni, wysoko skoncentrowany. Skuteczny przy usuwaniu zanieczyszczeń przy niskich stężeniach użytkowych. Produkt neutralny chemicznie; szybko wysychający nie pozostawiający zacieków; neutralizującą nieprzyjemne zapachy, pozostawiający świeży, przyjemny zapach. Zawiera w swoim składzie etanol, kwas sulfonowy, C13-17-sek-alkan, sole sodowe, oraz metakrzemian sodowo/potasowy. Ciecz  o wartości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koncentratu od 6,0- 6,3; gęstość (20°C ) od  0,99- 1,01 g/cm³. Produkt pracujący  w minimalnym stężeniu 0,1%. Wymagane opakowanie to saszetka o pojemności 2,5 L, która przeznaczona jest do automatycznego urządzenia dozującego.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Sprint 200 QS.</w:t>
            </w:r>
          </w:p>
        </w:tc>
        <w:tc>
          <w:tcPr>
            <w:tcW w:w="1578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559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34D3" w:rsidRPr="00F934D3" w:rsidTr="00F934D3">
        <w:trPr>
          <w:trHeight w:val="2310"/>
        </w:trPr>
        <w:tc>
          <w:tcPr>
            <w:tcW w:w="582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178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 xml:space="preserve">Preparat do codziennego mycia wszystkich wodoodpornych podłóg, zabezpieczonych i nie zabezpieczonych, wysoko skoncentrowany. Wysoko skuteczny przy usuwaniu zanieczyszczeń przy niskich stężeniach użytkowych,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niskopieniący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. Szybko wysychający  nie pozostawiający zacieków, neutralizującą nieprzyjemne zapachy, pozostawiając świeży, przyjemny zapach.  Zawiera w swoim składzie niejonowe środki powierzchniowo czynne (alkohol alkilowy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alkoksylowany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) oraz niejonowe środki powierzchniowo  czynne (alkohol (C13)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etoksylowany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(8-9EO)). Ciecz  o wartości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koncentratu od  8,0 - 8,5; gęstość (20°C )  od  0,99 - 1,01g/cm³. Produkt pracujący w minimalnym stężeniu 0,1%. Wymagane opakowanie to saszetka o pojemności 2,5 L, która przeznaczona jest do automatycznego urządzenia dozującego.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Jontec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300 QS.</w:t>
            </w:r>
          </w:p>
        </w:tc>
        <w:tc>
          <w:tcPr>
            <w:tcW w:w="1578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34D3" w:rsidRPr="00F934D3" w:rsidTr="00F934D3">
        <w:trPr>
          <w:trHeight w:val="1890"/>
        </w:trPr>
        <w:tc>
          <w:tcPr>
            <w:tcW w:w="582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178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>Kwasowy preparat do codziennego mycia kwasoodpornych powierzchni w toaletach , wysoko skoncentrowany. Skutecznie usuwający zanieczyszczenia (zwłaszcza osady kamienne) nie pozostawiając zacieków. Pozostawiający świeży, przyjemny zapach. Bezpieczny dla armatury chromowej i ze stali nierdzewnej. Zawierający w swoim składzie kwas cytrynowy oraz niejonowe środki powierzchniowo czynne</w:t>
            </w:r>
            <w:r w:rsidRPr="00F934D3">
              <w:rPr>
                <w:rFonts w:ascii="Tahoma" w:hAnsi="Tahoma" w:cs="Tahoma"/>
                <w:sz w:val="20"/>
                <w:szCs w:val="20"/>
              </w:rPr>
              <w:br/>
              <w:t xml:space="preserve">(alkohol (C13)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etoksylowany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(8-9EO)). Ciecz o wartości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od 1,5 - 1,7; gęstość (20°C ) od 1,100 - 1,104g/cm³. Produkt pracujący w minimalnym stężeniu 0,1%. Wymagane opakowanie to saszetka o pojemności 2,5 L, która przeznaczona jest do automatycznego urządzenia dozującego.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Sani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Cid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qs</w:t>
            </w:r>
            <w:proofErr w:type="spellEnd"/>
          </w:p>
        </w:tc>
        <w:tc>
          <w:tcPr>
            <w:tcW w:w="1578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34D3" w:rsidRPr="00F934D3" w:rsidTr="00F934D3">
        <w:trPr>
          <w:trHeight w:val="1260"/>
        </w:trPr>
        <w:tc>
          <w:tcPr>
            <w:tcW w:w="582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5178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>Preparat do usuwania osadów kamienia wapiennego - koncentrat. Skład: kwas fosforowy(V), alkohole (C9-11)</w:t>
            </w:r>
            <w:r w:rsidRPr="00F934D3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polietoksylowane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(6EO), inhibitory korozji; Ciecz o wartości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&lt;2 ; gęstość (20°C ) 1,47g/cm³. stężenie minimalne do doczyszczania 2,5%. Wymagane opakowanie to saszetka o pojemności 2,5 L, która przeznaczona jest do automatycznego urządzenia dozującego.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Sani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Calc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QS</w:t>
            </w:r>
          </w:p>
        </w:tc>
        <w:tc>
          <w:tcPr>
            <w:tcW w:w="1578" w:type="dxa"/>
            <w:hideMark/>
          </w:tcPr>
          <w:p w:rsidR="00F934D3" w:rsidRPr="00F934D3" w:rsidRDefault="00F934D3" w:rsidP="00F934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F934D3" w:rsidRPr="00F934D3" w:rsidRDefault="00F934D3" w:rsidP="00F934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4D3" w:rsidRPr="00F934D3" w:rsidRDefault="00F934D3" w:rsidP="00F934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34D3" w:rsidRPr="00F934D3" w:rsidTr="00647036">
        <w:trPr>
          <w:trHeight w:val="255"/>
        </w:trPr>
        <w:tc>
          <w:tcPr>
            <w:tcW w:w="11165" w:type="dxa"/>
            <w:gridSpan w:val="6"/>
            <w:hideMark/>
          </w:tcPr>
          <w:p w:rsidR="00F934D3" w:rsidRPr="00F934D3" w:rsidRDefault="00F934D3" w:rsidP="00F934D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:rsidR="00F934D3" w:rsidRPr="00F934D3" w:rsidRDefault="00F934D3" w:rsidP="00F934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4D3" w:rsidRPr="00F934D3" w:rsidRDefault="00F934D3" w:rsidP="00F934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 w:rsidP="00F934D3">
      <w:pPr>
        <w:rPr>
          <w:rFonts w:ascii="Tahoma" w:hAnsi="Tahoma" w:cs="Tahoma"/>
          <w:b/>
          <w:bCs/>
          <w:sz w:val="20"/>
          <w:szCs w:val="20"/>
        </w:rPr>
      </w:pPr>
    </w:p>
    <w:p w:rsidR="00647036" w:rsidRPr="00F934D3" w:rsidRDefault="00647036" w:rsidP="00F934D3">
      <w:pPr>
        <w:rPr>
          <w:rFonts w:ascii="Tahoma" w:hAnsi="Tahoma" w:cs="Tahoma"/>
          <w:b/>
          <w:bCs/>
          <w:sz w:val="20"/>
          <w:szCs w:val="20"/>
        </w:rPr>
      </w:pPr>
      <w:r w:rsidRPr="00647036">
        <w:rPr>
          <w:rFonts w:ascii="Tahoma" w:hAnsi="Tahoma" w:cs="Tahoma"/>
          <w:b/>
          <w:bCs/>
          <w:sz w:val="20"/>
          <w:szCs w:val="20"/>
        </w:rPr>
        <w:lastRenderedPageBreak/>
        <w:t>Część 6. Worki foliowe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86"/>
        <w:gridCol w:w="3617"/>
        <w:gridCol w:w="1417"/>
        <w:gridCol w:w="2268"/>
        <w:gridCol w:w="1418"/>
        <w:gridCol w:w="1559"/>
        <w:gridCol w:w="1559"/>
        <w:gridCol w:w="1701"/>
      </w:tblGrid>
      <w:tr w:rsidR="00647036" w:rsidRPr="00647036" w:rsidTr="00647036">
        <w:trPr>
          <w:trHeight w:val="1260"/>
        </w:trPr>
        <w:tc>
          <w:tcPr>
            <w:tcW w:w="886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17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17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226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Ilość sztuk w opakowaniu/rolce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Ilość opakowań /rolek</w:t>
            </w:r>
          </w:p>
        </w:tc>
        <w:tc>
          <w:tcPr>
            <w:tcW w:w="1559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za opakowanie /rolkę</w:t>
            </w:r>
          </w:p>
        </w:tc>
        <w:tc>
          <w:tcPr>
            <w:tcW w:w="1559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647036" w:rsidRPr="00647036" w:rsidTr="00647036">
        <w:trPr>
          <w:trHeight w:val="420"/>
        </w:trPr>
        <w:tc>
          <w:tcPr>
            <w:tcW w:w="886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17" w:type="dxa"/>
            <w:hideMark/>
          </w:tcPr>
          <w:p w:rsidR="00647036" w:rsidRPr="00647036" w:rsidRDefault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poj. 120L; rozmiar  (70x110)cm;  kolor BIAŁY.</w:t>
            </w:r>
          </w:p>
        </w:tc>
        <w:tc>
          <w:tcPr>
            <w:tcW w:w="1417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28 000</w:t>
            </w:r>
          </w:p>
        </w:tc>
        <w:tc>
          <w:tcPr>
            <w:tcW w:w="226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2800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647036">
        <w:trPr>
          <w:trHeight w:val="420"/>
        </w:trPr>
        <w:tc>
          <w:tcPr>
            <w:tcW w:w="886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617" w:type="dxa"/>
            <w:hideMark/>
          </w:tcPr>
          <w:p w:rsidR="00647036" w:rsidRPr="00647036" w:rsidRDefault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poj. 120lL; rozmiar (70x110)cm;  kolor NIEBIESKI.</w:t>
            </w:r>
          </w:p>
        </w:tc>
        <w:tc>
          <w:tcPr>
            <w:tcW w:w="1417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80 000</w:t>
            </w:r>
          </w:p>
        </w:tc>
        <w:tc>
          <w:tcPr>
            <w:tcW w:w="226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559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647036">
        <w:trPr>
          <w:trHeight w:val="420"/>
        </w:trPr>
        <w:tc>
          <w:tcPr>
            <w:tcW w:w="886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4703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17" w:type="dxa"/>
            <w:hideMark/>
          </w:tcPr>
          <w:p w:rsidR="00647036" w:rsidRPr="00647036" w:rsidRDefault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poj. 120L; rozmiar  (70x110)cm; kolor CZERWONY.</w:t>
            </w:r>
          </w:p>
        </w:tc>
        <w:tc>
          <w:tcPr>
            <w:tcW w:w="1417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226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647036">
        <w:trPr>
          <w:trHeight w:val="255"/>
        </w:trPr>
        <w:tc>
          <w:tcPr>
            <w:tcW w:w="886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617" w:type="dxa"/>
            <w:hideMark/>
          </w:tcPr>
          <w:p w:rsidR="00647036" w:rsidRPr="00647036" w:rsidRDefault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odpady, nieprzeźroczyste, wytrzymałe, poj. 120l (70x110)cm kolor ŻÓŁTY</w:t>
            </w:r>
          </w:p>
        </w:tc>
        <w:tc>
          <w:tcPr>
            <w:tcW w:w="1417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7 000</w:t>
            </w:r>
          </w:p>
        </w:tc>
        <w:tc>
          <w:tcPr>
            <w:tcW w:w="226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647036">
        <w:trPr>
          <w:trHeight w:val="420"/>
        </w:trPr>
        <w:tc>
          <w:tcPr>
            <w:tcW w:w="886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617" w:type="dxa"/>
            <w:hideMark/>
          </w:tcPr>
          <w:p w:rsidR="00647036" w:rsidRPr="00647036" w:rsidRDefault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 poj. 35L;   długość nie mniejsza niż 58cm; kolor niebieski lub czarny.</w:t>
            </w:r>
          </w:p>
        </w:tc>
        <w:tc>
          <w:tcPr>
            <w:tcW w:w="1417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120 000</w:t>
            </w:r>
          </w:p>
        </w:tc>
        <w:tc>
          <w:tcPr>
            <w:tcW w:w="226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647036">
        <w:trPr>
          <w:trHeight w:val="420"/>
        </w:trPr>
        <w:tc>
          <w:tcPr>
            <w:tcW w:w="886" w:type="dxa"/>
            <w:hideMark/>
          </w:tcPr>
          <w:p w:rsidR="00647036" w:rsidRPr="00647036" w:rsidRDefault="00647036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617" w:type="dxa"/>
            <w:hideMark/>
          </w:tcPr>
          <w:p w:rsidR="00647036" w:rsidRPr="00647036" w:rsidRDefault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 poj. 35L; długość  nie mniejsza niż 58cm; kolor czerwony.</w:t>
            </w:r>
          </w:p>
        </w:tc>
        <w:tc>
          <w:tcPr>
            <w:tcW w:w="1417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226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647036">
        <w:trPr>
          <w:trHeight w:val="420"/>
        </w:trPr>
        <w:tc>
          <w:tcPr>
            <w:tcW w:w="886" w:type="dxa"/>
            <w:hideMark/>
          </w:tcPr>
          <w:p w:rsidR="00647036" w:rsidRPr="00647036" w:rsidRDefault="00647036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617" w:type="dxa"/>
            <w:hideMark/>
          </w:tcPr>
          <w:p w:rsidR="00647036" w:rsidRPr="00647036" w:rsidRDefault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poj. 35L;                      długość nie mniejsza niż 58cm; kolor żółty.</w:t>
            </w:r>
          </w:p>
        </w:tc>
        <w:tc>
          <w:tcPr>
            <w:tcW w:w="1417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226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647036">
        <w:trPr>
          <w:trHeight w:val="255"/>
        </w:trPr>
        <w:tc>
          <w:tcPr>
            <w:tcW w:w="11165" w:type="dxa"/>
            <w:gridSpan w:val="6"/>
            <w:noWrap/>
            <w:hideMark/>
          </w:tcPr>
          <w:p w:rsidR="00647036" w:rsidRPr="00647036" w:rsidRDefault="00647036" w:rsidP="0064703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  <w:noWrap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F934D3" w:rsidRDefault="00F934D3">
      <w:pPr>
        <w:rPr>
          <w:rFonts w:ascii="Tahoma" w:hAnsi="Tahoma" w:cs="Tahoma"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647036" w:rsidRDefault="00647036">
      <w:pPr>
        <w:rPr>
          <w:rFonts w:ascii="Tahoma" w:hAnsi="Tahoma" w:cs="Tahoma"/>
          <w:sz w:val="20"/>
          <w:szCs w:val="20"/>
        </w:rPr>
      </w:pPr>
      <w:r w:rsidRPr="00647036">
        <w:rPr>
          <w:rFonts w:ascii="Tahoma" w:hAnsi="Tahoma" w:cs="Tahoma"/>
          <w:b/>
          <w:bCs/>
          <w:sz w:val="20"/>
          <w:szCs w:val="20"/>
        </w:rPr>
        <w:lastRenderedPageBreak/>
        <w:t>Część 7.  Dozowniki i pojemniki plastikowe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824"/>
        <w:gridCol w:w="5521"/>
        <w:gridCol w:w="1418"/>
        <w:gridCol w:w="850"/>
        <w:gridCol w:w="1418"/>
        <w:gridCol w:w="1559"/>
        <w:gridCol w:w="1418"/>
        <w:gridCol w:w="1417"/>
      </w:tblGrid>
      <w:tr w:rsidR="00647036" w:rsidRPr="00647036" w:rsidTr="00C61A9E">
        <w:trPr>
          <w:trHeight w:val="630"/>
        </w:trPr>
        <w:tc>
          <w:tcPr>
            <w:tcW w:w="824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21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18" w:type="dxa"/>
            <w:hideMark/>
          </w:tcPr>
          <w:p w:rsidR="00647036" w:rsidRPr="00647036" w:rsidRDefault="00C61A9E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handlowa/ </w:t>
            </w:r>
            <w:r w:rsidR="00647036"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50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647036" w:rsidRPr="00647036" w:rsidTr="00C61A9E">
        <w:trPr>
          <w:trHeight w:val="818"/>
        </w:trPr>
        <w:tc>
          <w:tcPr>
            <w:tcW w:w="824" w:type="dxa"/>
            <w:hideMark/>
          </w:tcPr>
          <w:p w:rsidR="00647036" w:rsidRPr="00647036" w:rsidRDefault="00647036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521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Dozownik naścienny z tworzywa ABS na mydło; z wyjmowanym  pojemnikiem  500ml.; z kontrolą ilości mydła; kolor: biały; uzupełnianie mydła z kanistra; dozownik bez kluczyka.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C61A9E">
        <w:trPr>
          <w:trHeight w:val="840"/>
        </w:trPr>
        <w:tc>
          <w:tcPr>
            <w:tcW w:w="824" w:type="dxa"/>
            <w:hideMark/>
          </w:tcPr>
          <w:p w:rsidR="00647036" w:rsidRPr="00647036" w:rsidRDefault="00647036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521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Dozownik łokciowy na preparat dezynfekcyjny o poj. 1L; materiał – obudowa aluminiowa; pompka metalowa do sterylizacji. Dozownik do jednolitrowych butelek różnych producentów preparatów; w komplecie butelka EURO 1000 ml; w zestawie komplet śrub mocujących.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C61A9E">
        <w:trPr>
          <w:trHeight w:val="420"/>
        </w:trPr>
        <w:tc>
          <w:tcPr>
            <w:tcW w:w="824" w:type="dxa"/>
            <w:hideMark/>
          </w:tcPr>
          <w:p w:rsidR="00647036" w:rsidRPr="00647036" w:rsidRDefault="00647036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521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Podajnik z tworzywa ABS  na ręcznik papierowy; składany ZZ; 250 listków; kolor biały; zamykany kluczykiem.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036" w:rsidRPr="00647036" w:rsidTr="00C61A9E">
        <w:trPr>
          <w:trHeight w:val="420"/>
        </w:trPr>
        <w:tc>
          <w:tcPr>
            <w:tcW w:w="824" w:type="dxa"/>
            <w:hideMark/>
          </w:tcPr>
          <w:p w:rsidR="00647036" w:rsidRPr="00647036" w:rsidRDefault="00647036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521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Podajnik z tworzywa ABS na papier toaletowy fi 19; kolor: biały; montowany do ściany; zamykany na kluczyk.</w:t>
            </w:r>
          </w:p>
        </w:tc>
        <w:tc>
          <w:tcPr>
            <w:tcW w:w="1418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647036" w:rsidRPr="00647036" w:rsidRDefault="00647036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7036" w:rsidRPr="00647036" w:rsidRDefault="00647036" w:rsidP="0064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1A9E" w:rsidRPr="00647036" w:rsidTr="00761E24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C61A9E" w:rsidRPr="00647036" w:rsidRDefault="00C61A9E" w:rsidP="00C61A9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C61A9E" w:rsidRPr="00647036" w:rsidRDefault="00C61A9E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61A9E" w:rsidRPr="00647036" w:rsidRDefault="00C61A9E" w:rsidP="006470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47036" w:rsidRDefault="00647036">
      <w:pPr>
        <w:rPr>
          <w:rFonts w:ascii="Tahoma" w:hAnsi="Tahoma" w:cs="Tahoma"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C61A9E" w:rsidRDefault="00C61A9E">
      <w:pPr>
        <w:rPr>
          <w:rFonts w:ascii="Tahoma" w:hAnsi="Tahoma" w:cs="Tahoma"/>
          <w:sz w:val="20"/>
          <w:szCs w:val="20"/>
        </w:rPr>
      </w:pPr>
      <w:r w:rsidRPr="00C61A9E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8. </w:t>
      </w:r>
      <w:proofErr w:type="spellStart"/>
      <w:r w:rsidRPr="00C61A9E">
        <w:rPr>
          <w:rFonts w:ascii="Tahoma" w:hAnsi="Tahoma" w:cs="Tahoma"/>
          <w:b/>
          <w:bCs/>
          <w:sz w:val="20"/>
          <w:szCs w:val="20"/>
        </w:rPr>
        <w:t>Mopy</w:t>
      </w:r>
      <w:proofErr w:type="spellEnd"/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82"/>
        <w:gridCol w:w="5763"/>
        <w:gridCol w:w="1418"/>
        <w:gridCol w:w="850"/>
        <w:gridCol w:w="1418"/>
        <w:gridCol w:w="1559"/>
        <w:gridCol w:w="1418"/>
        <w:gridCol w:w="1417"/>
      </w:tblGrid>
      <w:tr w:rsidR="00C61A9E" w:rsidRPr="00C61A9E" w:rsidTr="00C61A9E">
        <w:trPr>
          <w:trHeight w:val="630"/>
        </w:trPr>
        <w:tc>
          <w:tcPr>
            <w:tcW w:w="582" w:type="dxa"/>
            <w:hideMark/>
          </w:tcPr>
          <w:p w:rsidR="00C61A9E" w:rsidRPr="00C61A9E" w:rsidRDefault="00C61A9E" w:rsidP="00C61A9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763" w:type="dxa"/>
            <w:hideMark/>
          </w:tcPr>
          <w:p w:rsidR="00C61A9E" w:rsidRPr="00C61A9E" w:rsidRDefault="00C61A9E" w:rsidP="00C61A9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18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50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C61A9E" w:rsidRPr="00C61A9E" w:rsidTr="00C61A9E">
        <w:trPr>
          <w:trHeight w:val="3360"/>
        </w:trPr>
        <w:tc>
          <w:tcPr>
            <w:tcW w:w="582" w:type="dxa"/>
            <w:hideMark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763" w:type="dxa"/>
            <w:hideMark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Sprint Basic; kieszeniowy; płaski; przystosowany do uchwytu o długości 40 cm; wykonany z materiału: poliester: 40%(+- 10%); bawełna 60%(+- 10%); zapewniającego optymalne wchłanianie brudu w sposób mechaniczny;  nadający się do prania w temp. od 40°C do 95°C oraz suszenia w temp. 110°C; wymiary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mopa:dł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. 43cm(+/ - 1cm); szer. 14,5 cm +/- 0,5cm); waga 140 g(+/- 10 g); tkany łańcuszkowo(nie szyty); 14-15 ściegów tkania;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wewn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pętelki (zamknięte symetrycznie o dł. 20 mm); na obrzeżach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frędzle (otwarte asymetryczne ?); posiadający dwie kieszenie do mocowania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na uchwycie z nacięciami do szybkiego odprowadzania wody; kieszenie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posiadają wzmocniony brzeg wykonany z rozciągliwego materiału zapewniającego zmniejszenie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naprężeń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i wyeliminowanie możliwości uszkodzeń mechanicznych, przeszyte w tym samym miejscu co lamówka; wymiary wewnętrzne kieszeni: szer. 12 cm(+/-1cm); głębokość: 6,5 cm(+/- 1 cm); na jednej kieszeni trwałe oznakowanie(w kolorze czarnym) informujące m. in. o przepisie prania; rozmiarze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; dacie produkcji. Na całej długości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wszyta kolorowa lamówka (kolor do uzgodnienia z zamawiającym). Okres gwarancji: min. 250 cykli prań w temp. 95°C.</w:t>
            </w:r>
          </w:p>
        </w:tc>
        <w:tc>
          <w:tcPr>
            <w:tcW w:w="1418" w:type="dxa"/>
            <w:hideMark/>
          </w:tcPr>
          <w:p w:rsidR="00C61A9E" w:rsidRPr="00C61A9E" w:rsidRDefault="00C61A9E" w:rsidP="00C61A9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559" w:type="dxa"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1A9E" w:rsidRPr="00C61A9E" w:rsidTr="00C61A9E">
        <w:trPr>
          <w:trHeight w:val="2723"/>
        </w:trPr>
        <w:tc>
          <w:tcPr>
            <w:tcW w:w="582" w:type="dxa"/>
            <w:hideMark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5763" w:type="dxa"/>
            <w:hideMark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Sprint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Antibak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; kieszeniowy; płaski; przystosowany do uchwytu o długości 40 cm; wykonany z materiału poliester:100%; kolor: zielony; odporność na temp. prania 95°C oraz suszenia w temp. 110°C; wymiary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mopa:dł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. 43,5cm(+/ - 0,5cm); szer. 14,5 cm +/- 0,5cm); waga 150 g(+/- 10 g); tkany łańcuszkowo(nie szyty); 14-15 ściegów tkania;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wewn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pętelki (zamknięte symetrycznie o dł. 20 mm); na obrzeżach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frędzle (otwarte asymetryczne ?); posiadający dwie kieszenie do mocowania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na uchwycie z nacięciami do szybkiego odprowadzania wody; kieszenie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posiadają wzmocniony brzeg wykonany z rozciągliwego materiału zapewniającego zmniejszenie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naprężeń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i wyeliminowanie możliwości uszkodzeń mechanicznych, przeszyte w tym samym miejscu co lamówka; wymiary wewnętrzne kieszeni: szer. 12 cm(+/-1cm); głębokość: 6,5 cm(+/- 1 cm); na jednej kieszeni trwałe oznakowanie(w kolorze czarnym) informujące m.in. o przepisie prania; rozmiarze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; dacie produkcji; numerze katalogowym; nazwie handlowej. Na całej długości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wszyta kolorowa lamówka (kolor do uzgodnienia z zamawiającym). Okres gwarancji: min. 250 cykli prań w temp. 95°C.</w:t>
            </w:r>
          </w:p>
        </w:tc>
        <w:tc>
          <w:tcPr>
            <w:tcW w:w="1418" w:type="dxa"/>
            <w:hideMark/>
          </w:tcPr>
          <w:p w:rsidR="00C61A9E" w:rsidRPr="00C61A9E" w:rsidRDefault="00C61A9E" w:rsidP="00C61A9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hideMark/>
          </w:tcPr>
          <w:p w:rsidR="00C61A9E" w:rsidRPr="00C61A9E" w:rsidRDefault="00C61A9E" w:rsidP="00C61A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A9E" w:rsidRPr="00C61A9E" w:rsidRDefault="00C61A9E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1A9E" w:rsidRPr="00C61A9E" w:rsidTr="00305AC4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C61A9E" w:rsidRPr="00C61A9E" w:rsidRDefault="00C61A9E" w:rsidP="00C61A9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C61A9E" w:rsidRPr="00C61A9E" w:rsidRDefault="00C61A9E" w:rsidP="00C61A9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61A9E" w:rsidRPr="00C61A9E" w:rsidRDefault="00C61A9E" w:rsidP="00C61A9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C61A9E" w:rsidRDefault="00C61A9E">
      <w:pPr>
        <w:rPr>
          <w:rFonts w:ascii="Tahoma" w:hAnsi="Tahoma" w:cs="Tahoma"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5920F8" w:rsidRDefault="005920F8">
      <w:pPr>
        <w:rPr>
          <w:rFonts w:ascii="Tahoma" w:hAnsi="Tahoma" w:cs="Tahoma"/>
          <w:b/>
          <w:bCs/>
          <w:sz w:val="20"/>
          <w:szCs w:val="20"/>
        </w:rPr>
      </w:pPr>
    </w:p>
    <w:p w:rsidR="000713E1" w:rsidRDefault="000713E1">
      <w:pPr>
        <w:rPr>
          <w:rFonts w:ascii="Tahoma" w:hAnsi="Tahoma" w:cs="Tahoma"/>
          <w:sz w:val="20"/>
          <w:szCs w:val="20"/>
        </w:rPr>
      </w:pPr>
      <w:r w:rsidRPr="00C61A9E">
        <w:rPr>
          <w:rFonts w:ascii="Tahoma" w:hAnsi="Tahoma" w:cs="Tahoma"/>
          <w:b/>
          <w:bCs/>
          <w:sz w:val="20"/>
          <w:szCs w:val="20"/>
        </w:rPr>
        <w:lastRenderedPageBreak/>
        <w:t>Część 9. Worki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2"/>
        <w:gridCol w:w="5763"/>
        <w:gridCol w:w="1418"/>
        <w:gridCol w:w="850"/>
        <w:gridCol w:w="1418"/>
        <w:gridCol w:w="1559"/>
        <w:gridCol w:w="1418"/>
        <w:gridCol w:w="1417"/>
      </w:tblGrid>
      <w:tr w:rsidR="000713E1" w:rsidRPr="00C61A9E" w:rsidTr="000713E1">
        <w:trPr>
          <w:trHeight w:val="975"/>
        </w:trPr>
        <w:tc>
          <w:tcPr>
            <w:tcW w:w="582" w:type="dxa"/>
            <w:hideMark/>
          </w:tcPr>
          <w:p w:rsidR="000713E1" w:rsidRPr="00C61A9E" w:rsidRDefault="000713E1" w:rsidP="00C61A9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763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18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850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Ilość sztuk w opakowaniu/rolce</w:t>
            </w:r>
          </w:p>
        </w:tc>
        <w:tc>
          <w:tcPr>
            <w:tcW w:w="1418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Ilość opakowań /rolek</w:t>
            </w:r>
          </w:p>
        </w:tc>
        <w:tc>
          <w:tcPr>
            <w:tcW w:w="1559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 za opakowanie /rolkę</w:t>
            </w:r>
          </w:p>
        </w:tc>
        <w:tc>
          <w:tcPr>
            <w:tcW w:w="1418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0713E1" w:rsidRPr="00C61A9E" w:rsidTr="000713E1">
        <w:trPr>
          <w:trHeight w:val="630"/>
        </w:trPr>
        <w:tc>
          <w:tcPr>
            <w:tcW w:w="582" w:type="dxa"/>
            <w:hideMark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763" w:type="dxa"/>
            <w:hideMark/>
          </w:tcPr>
          <w:p w:rsidR="000713E1" w:rsidRPr="00C61A9E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 xml:space="preserve">Worek osłonowy chroniący wlewy kroplowe z lekami przed dostępem światła o wymiarach: 20-21 cm x 41-44 cm, powierzchnia gładka, kolor żółty, nieprzeźroczysty, grubość   70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μm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>, otwór worka z węższej strony.</w:t>
            </w:r>
          </w:p>
        </w:tc>
        <w:tc>
          <w:tcPr>
            <w:tcW w:w="1418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850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3E1" w:rsidRPr="00C61A9E" w:rsidTr="000713E1">
        <w:trPr>
          <w:trHeight w:val="630"/>
        </w:trPr>
        <w:tc>
          <w:tcPr>
            <w:tcW w:w="582" w:type="dxa"/>
            <w:hideMark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763" w:type="dxa"/>
            <w:hideMark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 xml:space="preserve">Worek osłonowy chroniący wlewy kroplowe        z lekami przed dostępem światła o wymiarach: 17-21 cm x 31-34 cm, powierzchnia gładka, kolor żółty, nieprzeźroczysty, grubość  70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μm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>, otwór worka z węższej strony.</w:t>
            </w:r>
          </w:p>
        </w:tc>
        <w:tc>
          <w:tcPr>
            <w:tcW w:w="1418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850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3E1" w:rsidRPr="00C61A9E" w:rsidTr="000713E1">
        <w:trPr>
          <w:trHeight w:val="630"/>
        </w:trPr>
        <w:tc>
          <w:tcPr>
            <w:tcW w:w="582" w:type="dxa"/>
            <w:hideMark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763" w:type="dxa"/>
            <w:hideMark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 xml:space="preserve">Worek osłonowy chroniący wlewy kroplowe       z   lekami przed dostępem światła o wymiarach: 7-7,5 cm x 31-34 cm, powierzchnia gładka, kolor żółty, nieprzeźroczysty, grubość  70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μm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>, otwór worka z węższej strony.</w:t>
            </w:r>
          </w:p>
        </w:tc>
        <w:tc>
          <w:tcPr>
            <w:tcW w:w="1418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850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0713E1" w:rsidRPr="00C61A9E" w:rsidRDefault="000713E1" w:rsidP="00071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13E1" w:rsidRPr="00C61A9E" w:rsidRDefault="000713E1" w:rsidP="00C61A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3E1" w:rsidRPr="00C61A9E" w:rsidTr="00862675">
        <w:trPr>
          <w:trHeight w:val="255"/>
        </w:trPr>
        <w:tc>
          <w:tcPr>
            <w:tcW w:w="11590" w:type="dxa"/>
            <w:gridSpan w:val="6"/>
            <w:hideMark/>
          </w:tcPr>
          <w:p w:rsidR="000713E1" w:rsidRPr="00C61A9E" w:rsidRDefault="000713E1" w:rsidP="000713E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0713E1" w:rsidRPr="00C61A9E" w:rsidRDefault="000713E1" w:rsidP="00C61A9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13E1" w:rsidRPr="00C61A9E" w:rsidRDefault="000713E1" w:rsidP="00C61A9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C61A9E" w:rsidRDefault="00C61A9E">
      <w:pPr>
        <w:rPr>
          <w:rFonts w:ascii="Tahoma" w:hAnsi="Tahoma" w:cs="Tahoma"/>
          <w:sz w:val="20"/>
          <w:szCs w:val="20"/>
        </w:rPr>
      </w:pPr>
    </w:p>
    <w:p w:rsidR="000713E1" w:rsidRDefault="000713E1">
      <w:pPr>
        <w:rPr>
          <w:rFonts w:ascii="Tahoma" w:hAnsi="Tahoma" w:cs="Tahoma"/>
          <w:sz w:val="20"/>
          <w:szCs w:val="20"/>
        </w:rPr>
      </w:pPr>
      <w:r w:rsidRPr="000713E1">
        <w:rPr>
          <w:rFonts w:ascii="Tahoma" w:hAnsi="Tahoma" w:cs="Tahoma"/>
          <w:b/>
          <w:bCs/>
          <w:sz w:val="20"/>
          <w:szCs w:val="20"/>
        </w:rPr>
        <w:t>Część 10. Ręczniki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82"/>
        <w:gridCol w:w="5763"/>
        <w:gridCol w:w="1424"/>
        <w:gridCol w:w="844"/>
        <w:gridCol w:w="1418"/>
        <w:gridCol w:w="1559"/>
        <w:gridCol w:w="1418"/>
        <w:gridCol w:w="1417"/>
      </w:tblGrid>
      <w:tr w:rsidR="000713E1" w:rsidRPr="000713E1" w:rsidTr="000713E1">
        <w:trPr>
          <w:trHeight w:val="630"/>
        </w:trPr>
        <w:tc>
          <w:tcPr>
            <w:tcW w:w="582" w:type="dxa"/>
            <w:noWrap/>
            <w:hideMark/>
          </w:tcPr>
          <w:p w:rsidR="000713E1" w:rsidRPr="000713E1" w:rsidRDefault="000713E1" w:rsidP="000713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</w:t>
            </w: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5763" w:type="dxa"/>
            <w:noWrap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24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44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0713E1" w:rsidRPr="000713E1" w:rsidTr="000713E1">
        <w:trPr>
          <w:trHeight w:val="1362"/>
        </w:trPr>
        <w:tc>
          <w:tcPr>
            <w:tcW w:w="582" w:type="dxa"/>
            <w:hideMark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763" w:type="dxa"/>
            <w:hideMark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 xml:space="preserve">Ręcznik  w roli; kolor: biały; wymiary i średnica 19 cm; wysokość: 21 cm; długość: 280 m; wewnętrzna średnica gilzy: 3,8 cm; kompatybilny z dozownikiem </w:t>
            </w:r>
            <w:proofErr w:type="spellStart"/>
            <w:r w:rsidRPr="000713E1">
              <w:rPr>
                <w:rFonts w:ascii="Tahoma" w:hAnsi="Tahoma" w:cs="Tahoma"/>
                <w:sz w:val="20"/>
                <w:szCs w:val="20"/>
              </w:rPr>
              <w:t>Matic</w:t>
            </w:r>
            <w:proofErr w:type="spellEnd"/>
            <w:r w:rsidRPr="000713E1">
              <w:rPr>
                <w:rFonts w:ascii="Tahoma" w:hAnsi="Tahoma" w:cs="Tahoma"/>
                <w:sz w:val="20"/>
                <w:szCs w:val="20"/>
              </w:rPr>
              <w:t xml:space="preserve"> w systemie H1; rolka ręcznika posiada pług ułatwiający montaż. Wymagana karta techniczna wydana przez producenta potwierdzająca parametry papieru lub zaświadczenie podmiotu uprawnianego do kontroli jakości potwierdzającego, że dostarczone produkty odpowiadają wymaganiom Zamawiającego.</w:t>
            </w:r>
          </w:p>
        </w:tc>
        <w:tc>
          <w:tcPr>
            <w:tcW w:w="1424" w:type="dxa"/>
            <w:hideMark/>
          </w:tcPr>
          <w:p w:rsidR="000713E1" w:rsidRPr="000713E1" w:rsidRDefault="000713E1" w:rsidP="000713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rolka</w:t>
            </w:r>
          </w:p>
        </w:tc>
        <w:tc>
          <w:tcPr>
            <w:tcW w:w="1418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3E1" w:rsidRPr="000713E1" w:rsidTr="00150046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0713E1" w:rsidRPr="000713E1" w:rsidRDefault="000713E1" w:rsidP="000713E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0713E1" w:rsidRPr="000713E1" w:rsidRDefault="000713E1" w:rsidP="000713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13E1" w:rsidRPr="000713E1" w:rsidRDefault="000713E1" w:rsidP="000713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713E1" w:rsidRDefault="000713E1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0713E1">
        <w:rPr>
          <w:rFonts w:ascii="Tahoma" w:hAnsi="Tahoma" w:cs="Tahoma"/>
          <w:b/>
          <w:bCs/>
          <w:sz w:val="20"/>
          <w:szCs w:val="20"/>
        </w:rPr>
        <w:lastRenderedPageBreak/>
        <w:t>Część 11. Mydło/emulsja do mycia rąk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52"/>
        <w:gridCol w:w="5881"/>
        <w:gridCol w:w="1315"/>
        <w:gridCol w:w="865"/>
        <w:gridCol w:w="1418"/>
        <w:gridCol w:w="1559"/>
        <w:gridCol w:w="1418"/>
        <w:gridCol w:w="1417"/>
      </w:tblGrid>
      <w:tr w:rsidR="000713E1" w:rsidRPr="000713E1" w:rsidTr="000713E1">
        <w:trPr>
          <w:trHeight w:val="807"/>
        </w:trPr>
        <w:tc>
          <w:tcPr>
            <w:tcW w:w="552" w:type="dxa"/>
            <w:noWrap/>
            <w:hideMark/>
          </w:tcPr>
          <w:p w:rsidR="000713E1" w:rsidRPr="000713E1" w:rsidRDefault="000713E1" w:rsidP="000713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5881" w:type="dxa"/>
            <w:noWrap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315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65" w:type="dxa"/>
            <w:noWrap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0713E1" w:rsidRPr="000713E1" w:rsidTr="000713E1">
        <w:trPr>
          <w:trHeight w:val="840"/>
        </w:trPr>
        <w:tc>
          <w:tcPr>
            <w:tcW w:w="552" w:type="dxa"/>
            <w:hideMark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881" w:type="dxa"/>
            <w:hideMark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 xml:space="preserve">Mydło w piance; w jednorazowym opakowaniu o pojemności 1000ml; dostosowane do dozownika o wymiarach: 28,6x13x10,5cm. Ciecz o jasnożółtym kolorze; o wartości </w:t>
            </w:r>
            <w:proofErr w:type="spellStart"/>
            <w:r w:rsidRPr="000713E1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0713E1">
              <w:rPr>
                <w:rFonts w:ascii="Tahoma" w:hAnsi="Tahoma" w:cs="Tahoma"/>
                <w:sz w:val="20"/>
                <w:szCs w:val="20"/>
              </w:rPr>
              <w:t xml:space="preserve"> ok. 5 i gęstości 1,03g/cm3. Opakowanie: 1000ml to 2500 dawek mydła do  dozownika TORK.</w:t>
            </w:r>
          </w:p>
        </w:tc>
        <w:tc>
          <w:tcPr>
            <w:tcW w:w="1315" w:type="dxa"/>
            <w:hideMark/>
          </w:tcPr>
          <w:p w:rsidR="000713E1" w:rsidRPr="000713E1" w:rsidRDefault="000713E1" w:rsidP="000713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hideMark/>
          </w:tcPr>
          <w:p w:rsidR="000713E1" w:rsidRPr="000713E1" w:rsidRDefault="000713E1" w:rsidP="00071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13E1" w:rsidRPr="000713E1" w:rsidRDefault="000713E1" w:rsidP="000713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3E1" w:rsidRPr="000713E1" w:rsidTr="000713E1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0713E1" w:rsidRPr="000713E1" w:rsidRDefault="000713E1" w:rsidP="000713E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</w:tcPr>
          <w:p w:rsidR="000713E1" w:rsidRPr="000713E1" w:rsidRDefault="000713E1" w:rsidP="000713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713E1" w:rsidRPr="000713E1" w:rsidRDefault="000713E1" w:rsidP="000713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713E1" w:rsidRDefault="000713E1">
      <w:pPr>
        <w:rPr>
          <w:rFonts w:ascii="Tahoma" w:hAnsi="Tahoma" w:cs="Tahoma"/>
          <w:sz w:val="20"/>
          <w:szCs w:val="20"/>
        </w:rPr>
      </w:pPr>
    </w:p>
    <w:sectPr w:rsidR="000713E1" w:rsidSect="006362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29"/>
    <w:rsid w:val="00033F78"/>
    <w:rsid w:val="000713E1"/>
    <w:rsid w:val="002B7A19"/>
    <w:rsid w:val="00526BE9"/>
    <w:rsid w:val="005920F8"/>
    <w:rsid w:val="00636229"/>
    <w:rsid w:val="00647036"/>
    <w:rsid w:val="00871347"/>
    <w:rsid w:val="00C61A9E"/>
    <w:rsid w:val="00F9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2618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2015-03-30T09:50:00Z</dcterms:created>
  <dcterms:modified xsi:type="dcterms:W3CDTF">2015-03-30T11:40:00Z</dcterms:modified>
</cp:coreProperties>
</file>