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B9" w:rsidRPr="002951A9" w:rsidRDefault="00A153B9" w:rsidP="00A153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4</w:t>
      </w:r>
      <w:r w:rsidR="00CA37C6">
        <w:rPr>
          <w:rFonts w:ascii="Tahoma" w:hAnsi="Tahoma" w:cs="Tahoma"/>
          <w:sz w:val="20"/>
          <w:szCs w:val="20"/>
          <w:lang w:eastAsia="pl-PL"/>
        </w:rPr>
        <w:t>4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pl-PL"/>
        </w:rPr>
        <w:t>/AS/15</w:t>
      </w:r>
    </w:p>
    <w:p w:rsidR="00A153B9" w:rsidRPr="002951A9" w:rsidRDefault="00A153B9" w:rsidP="00A153B9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A153B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53B9" w:rsidRPr="002951A9" w:rsidRDefault="00A153B9" w:rsidP="00A153B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A153B9" w:rsidRDefault="00A153B9" w:rsidP="00A153B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A153B9" w:rsidRPr="002951A9" w:rsidRDefault="00A153B9" w:rsidP="00A153B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A153B9" w:rsidRPr="002951A9" w:rsidRDefault="00A153B9" w:rsidP="00A153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hAnsi="Tahoma" w:cs="Tahoma"/>
          <w:b/>
          <w:sz w:val="20"/>
          <w:szCs w:val="20"/>
          <w:lang w:val="fr-FR" w:eastAsia="pl-PL"/>
        </w:rPr>
        <w:t>wyrobów medycznych stosowanych do operacji powiek i oczodołu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D02A2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51A9">
        <w:rPr>
          <w:rFonts w:ascii="Tahoma" w:hAnsi="Tahoma" w:cs="Tahoma"/>
          <w:sz w:val="20"/>
          <w:szCs w:val="20"/>
        </w:rPr>
        <w:t xml:space="preserve">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153B9" w:rsidRDefault="00A153B9" w:rsidP="00A153B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153B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153B9" w:rsidRDefault="00A153B9" w:rsidP="00A153B9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 częściowego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153B9" w:rsidRPr="002951A9" w:rsidRDefault="00A153B9" w:rsidP="00A153B9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153B9" w:rsidRPr="002951A9" w:rsidRDefault="00A153B9" w:rsidP="00A153B9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A153B9" w:rsidRPr="002951A9" w:rsidRDefault="00A153B9" w:rsidP="00A153B9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A153B9" w:rsidRPr="00337AC1" w:rsidRDefault="00A153B9" w:rsidP="00A153B9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2F35B2" w:rsidRDefault="002F35B2"/>
    <w:sectPr w:rsidR="002F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B9"/>
    <w:rsid w:val="002F35B2"/>
    <w:rsid w:val="00A153B9"/>
    <w:rsid w:val="00C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3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3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2015-09-18T09:11:00Z</dcterms:created>
  <dcterms:modified xsi:type="dcterms:W3CDTF">2015-09-18T09:11:00Z</dcterms:modified>
</cp:coreProperties>
</file>