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B1" w:rsidRDefault="00965FB1" w:rsidP="00965FB1">
      <w:p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D/ZP/381/34/DZ/14</w:t>
      </w:r>
    </w:p>
    <w:p w:rsidR="00965FB1" w:rsidRPr="00965FB1" w:rsidRDefault="00965FB1" w:rsidP="00965FB1">
      <w:p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Załącznik nr 3</w:t>
      </w:r>
    </w:p>
    <w:p w:rsidR="008F69A7" w:rsidRDefault="008F69A7" w:rsidP="008F69A7">
      <w:pPr>
        <w:spacing w:after="0" w:line="240" w:lineRule="auto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846E7B">
        <w:rPr>
          <w:rFonts w:ascii="Tahoma" w:eastAsiaTheme="minorHAnsi" w:hAnsi="Tahoma" w:cs="Tahoma"/>
          <w:b/>
          <w:sz w:val="20"/>
          <w:szCs w:val="20"/>
        </w:rPr>
        <w:t>Specyfikacja asortymentowo-cenowa</w:t>
      </w:r>
    </w:p>
    <w:p w:rsidR="00965FB1" w:rsidRPr="00846E7B" w:rsidRDefault="00965FB1" w:rsidP="00965FB1">
      <w:pPr>
        <w:spacing w:after="0" w:line="240" w:lineRule="auto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Część 1. Środki myjąco-czyszczące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367"/>
        <w:gridCol w:w="709"/>
        <w:gridCol w:w="1540"/>
        <w:gridCol w:w="1437"/>
        <w:gridCol w:w="1559"/>
        <w:gridCol w:w="1417"/>
        <w:gridCol w:w="1418"/>
      </w:tblGrid>
      <w:tr w:rsidR="008F69A7" w:rsidRPr="00846E7B" w:rsidTr="00421FB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F69A7" w:rsidRPr="00846E7B" w:rsidTr="00421FBC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69A7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  <w:p w:rsidR="00E055D1" w:rsidRPr="00846E7B" w:rsidRDefault="00E055D1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421F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Wymagana ilość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421FBC" w:rsidP="00421F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421FBC" w:rsidP="00421F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69A7" w:rsidRPr="00846E7B" w:rsidRDefault="00421FBC" w:rsidP="00421F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Podatek VAT kwota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421FBC" w:rsidP="00421F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8F69A7"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artość brutto</w:t>
            </w:r>
          </w:p>
        </w:tc>
      </w:tr>
      <w:tr w:rsidR="008F69A7" w:rsidRPr="00846E7B" w:rsidTr="00E055D1">
        <w:trPr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F69A7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Płyn do mycia naczyń – koncentrat; opakowanie do 5L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421FBC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F69A7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Płyn do mycia pow. ze stali nierdzewnej; czyszczący; pielęgnujący; nie pozostawia smug. Opakowanie do 1L.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421FBC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F69A7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Mydło zagęszczone/ kremowe do dozowników ściennych; nawilżające; hypoalergiczne; bez barwników. Opakowanie do 5 litrów.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421FBC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F69A7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Balsam do pielęgnacji rąk; poprawiający wilgotność i elastyczność skóry; bez barwników. Opakowanie do 500ml z pompką dozującą.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421FBC">
        <w:trPr>
          <w:trHeight w:val="50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Szczotka typu żelazko; plastikowa; włosie sztuczne.- rozmiar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421FBC">
        <w:trPr>
          <w:trHeight w:val="54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Szczotka do zamiatania; plastikowa; rozmiar: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szer. 6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1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cm; dł. 28 cm  (± 2 cm); z kijem plastikowym wkręcanym.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3C33DD">
        <w:trPr>
          <w:trHeight w:val="70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3C33DD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3C33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Kosz na odpady o poj. 35 litrów; plastikowy; pokrywa gładka; otwierany przyciskiem nożnym; pojemnik wewnętrzny bez rączki.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F69A7" w:rsidRPr="00846E7B" w:rsidTr="003C33DD">
        <w:trPr>
          <w:trHeight w:val="53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9A7" w:rsidRPr="00846E7B" w:rsidRDefault="008F69A7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3C33DD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3C33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Benzyna ekstrakcyjna. Opakowanie do 250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9A7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69A7" w:rsidRPr="00846E7B" w:rsidRDefault="008F69A7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421FBC" w:rsidRPr="00846E7B" w:rsidTr="00E055D1">
        <w:trPr>
          <w:trHeight w:val="556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FBC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1FBC" w:rsidRPr="00846E7B" w:rsidRDefault="003C33DD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3C33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Pasta BHP; do mycia rąk; z środkiem ściernym. Opakowanie 500 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421FBC" w:rsidRPr="00846E7B" w:rsidTr="00E055D1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FBC" w:rsidRPr="00846E7B" w:rsidRDefault="00421FBC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3C33DD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C33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Odkamieniacz</w:t>
            </w:r>
            <w:proofErr w:type="spellEnd"/>
            <w:r w:rsidRPr="003C33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urządzeń gospodarstwa domowego; służy do szybkiego usuwania osadów; kamienia z elementów grzejnych czajników elektrycznych; grzałek; zwykłych czajników itp.; Produkt zawiera mieszaninę kwasów spożywczych; nie pozostawia nieprzyjemnego zapachu oraz smaku. Waga około 20g.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1FBC" w:rsidRPr="00846E7B" w:rsidRDefault="00421FBC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5D1" w:rsidRPr="00846E7B" w:rsidTr="00E055D1">
        <w:trPr>
          <w:trHeight w:val="387"/>
        </w:trPr>
        <w:tc>
          <w:tcPr>
            <w:tcW w:w="12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D1" w:rsidRDefault="00E055D1" w:rsidP="00E0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E055D1" w:rsidRPr="00846E7B" w:rsidRDefault="00E055D1" w:rsidP="00E0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1460C" w:rsidRDefault="00E1460C"/>
    <w:p w:rsidR="00E055D1" w:rsidRDefault="00E055D1">
      <w:pPr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lastRenderedPageBreak/>
        <w:t>Część 2. Wkłady czyszczące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367"/>
        <w:gridCol w:w="709"/>
        <w:gridCol w:w="1540"/>
        <w:gridCol w:w="1437"/>
        <w:gridCol w:w="1559"/>
        <w:gridCol w:w="1417"/>
        <w:gridCol w:w="1418"/>
      </w:tblGrid>
      <w:tr w:rsidR="00E055D1" w:rsidRPr="00846E7B" w:rsidTr="00063C21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5D1" w:rsidRPr="00846E7B" w:rsidRDefault="00E055D1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Wymagana ilość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Podatek VAT kwota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artość brutto</w:t>
            </w:r>
          </w:p>
        </w:tc>
      </w:tr>
      <w:tr w:rsidR="00E055D1" w:rsidRPr="00846E7B" w:rsidTr="00063C21">
        <w:trPr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5D1" w:rsidRPr="00846E7B" w:rsidRDefault="00E055D1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55D1" w:rsidRPr="00846E7B" w:rsidRDefault="00E055D1" w:rsidP="00063C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055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Szczotka płaska /uchwyt L 400; składanie na pół zamkiem/przyciskiem uruchamianym nogą; zakładanie i zdejmowanie </w:t>
            </w:r>
            <w:proofErr w:type="spellStart"/>
            <w:r w:rsidRPr="00E055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E055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bez kontaktu z dłonią; kompatybilna z wkładem kieszeniowym; w komplecie  kij aluminiowy.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5D1" w:rsidRPr="00846E7B" w:rsidTr="009B2EE2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5D1" w:rsidRPr="00846E7B" w:rsidRDefault="00E055D1" w:rsidP="00063C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2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055D1" w:rsidRPr="00846E7B" w:rsidRDefault="00E055D1" w:rsidP="00E055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5D1" w:rsidRPr="00846E7B" w:rsidRDefault="00E055D1" w:rsidP="00063C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5D1" w:rsidRDefault="00E055D1"/>
    <w:sectPr w:rsidR="00E055D1" w:rsidSect="00E055D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7"/>
    <w:rsid w:val="003C33DD"/>
    <w:rsid w:val="00421FBC"/>
    <w:rsid w:val="008F69A7"/>
    <w:rsid w:val="00965FB1"/>
    <w:rsid w:val="00E055D1"/>
    <w:rsid w:val="00E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9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9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D8C6-228B-4D09-BFA5-29863678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2014-10-14T10:38:00Z</dcterms:created>
  <dcterms:modified xsi:type="dcterms:W3CDTF">2014-10-14T11:27:00Z</dcterms:modified>
</cp:coreProperties>
</file>