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613" w:rsidRPr="00BD3613" w:rsidRDefault="00BD3613" w:rsidP="00BD3613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BD3613">
        <w:rPr>
          <w:rFonts w:ascii="Tahoma" w:eastAsia="Times New Roman" w:hAnsi="Tahoma" w:cs="Tahoma"/>
          <w:sz w:val="20"/>
          <w:szCs w:val="20"/>
          <w:lang w:eastAsia="pl-PL"/>
        </w:rPr>
        <w:t>D/ZP/381/7/IN/16</w:t>
      </w:r>
    </w:p>
    <w:p w:rsidR="00BD3613" w:rsidRPr="00BD3613" w:rsidRDefault="00BD3613" w:rsidP="00BD3613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Załą</w:t>
      </w:r>
      <w:r w:rsidRPr="00BD3613">
        <w:rPr>
          <w:rFonts w:ascii="Tahoma" w:eastAsia="Times New Roman" w:hAnsi="Tahoma" w:cs="Tahoma"/>
          <w:sz w:val="20"/>
          <w:szCs w:val="20"/>
          <w:lang w:eastAsia="pl-PL"/>
        </w:rPr>
        <w:t>cznik nr 4</w:t>
      </w:r>
    </w:p>
    <w:p w:rsidR="00BD3613" w:rsidRPr="00BD3613" w:rsidRDefault="00BD3613" w:rsidP="00BD3613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BD3613" w:rsidRPr="00BD3613" w:rsidRDefault="00BD3613" w:rsidP="00BD3613">
      <w:pPr>
        <w:jc w:val="center"/>
        <w:rPr>
          <w:rFonts w:ascii="Tahoma" w:eastAsia="Cambria" w:hAnsi="Tahoma" w:cs="Tahoma"/>
          <w:b/>
          <w:sz w:val="20"/>
          <w:szCs w:val="20"/>
        </w:rPr>
      </w:pPr>
      <w:r w:rsidRPr="00BD3613">
        <w:rPr>
          <w:rFonts w:ascii="Tahoma" w:eastAsia="Cambria" w:hAnsi="Tahoma" w:cs="Tahoma"/>
          <w:b/>
          <w:sz w:val="20"/>
          <w:szCs w:val="20"/>
          <w:lang w:eastAsia="pl-PL"/>
        </w:rPr>
        <w:t>DE/IN/381/001/2016</w:t>
      </w:r>
    </w:p>
    <w:p w:rsidR="00BD3613" w:rsidRPr="00BD3613" w:rsidRDefault="00BD3613" w:rsidP="00BD3613">
      <w:pPr>
        <w:spacing w:after="0" w:line="240" w:lineRule="auto"/>
        <w:ind w:firstLine="360"/>
        <w:jc w:val="center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BD3613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FORMULARZ CENOWY</w:t>
      </w:r>
    </w:p>
    <w:p w:rsidR="00BD3613" w:rsidRPr="00BD3613" w:rsidRDefault="00BD3613" w:rsidP="001813C4">
      <w:pPr>
        <w:spacing w:after="0" w:line="240" w:lineRule="auto"/>
        <w:ind w:firstLine="360"/>
        <w:jc w:val="center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BD3613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WYSZCZEGÓLNIENIE ASORTYMENTOWE I ILOŚCIOWE PRZEDMIOTU ZAMÓWIENIA</w:t>
      </w:r>
      <w:bookmarkStart w:id="0" w:name="_GoBack"/>
      <w:bookmarkEnd w:id="0"/>
    </w:p>
    <w:p w:rsidR="00BD3613" w:rsidRPr="00BD3613" w:rsidRDefault="00BD3613" w:rsidP="00BD3613">
      <w:pPr>
        <w:keepNext/>
        <w:spacing w:after="0" w:line="240" w:lineRule="auto"/>
        <w:outlineLvl w:val="4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tbl>
      <w:tblPr>
        <w:tblpPr w:leftFromText="141" w:rightFromText="141" w:vertAnchor="text" w:horzAnchor="margin" w:tblpY="-73"/>
        <w:tblW w:w="15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2"/>
        <w:gridCol w:w="6276"/>
        <w:gridCol w:w="886"/>
        <w:gridCol w:w="1318"/>
        <w:gridCol w:w="1315"/>
        <w:gridCol w:w="1624"/>
        <w:gridCol w:w="1537"/>
        <w:gridCol w:w="1867"/>
      </w:tblGrid>
      <w:tr w:rsidR="00BD3613" w:rsidRPr="00BD3613" w:rsidTr="00B6282F">
        <w:trPr>
          <w:trHeight w:val="605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613" w:rsidRPr="00BD3613" w:rsidRDefault="00BD3613" w:rsidP="00BD361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D361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613" w:rsidRPr="00BD3613" w:rsidRDefault="00BD3613" w:rsidP="00BD361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BD3613" w:rsidRPr="00BD3613" w:rsidRDefault="00BD3613" w:rsidP="00BD361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D361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Nazwa modułu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613" w:rsidRPr="00BD3613" w:rsidRDefault="00BD3613" w:rsidP="00BD361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D361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J.m.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613" w:rsidRPr="00BD3613" w:rsidRDefault="00BD3613" w:rsidP="00BD361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D361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613" w:rsidRPr="00BD3613" w:rsidRDefault="00BD3613" w:rsidP="00BD361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D361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Cena jednostkowa </w:t>
            </w:r>
          </w:p>
          <w:p w:rsidR="00BD3613" w:rsidRPr="00BD3613" w:rsidRDefault="00BD3613" w:rsidP="00BD361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D361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netto</w:t>
            </w:r>
          </w:p>
          <w:p w:rsidR="00BD3613" w:rsidRPr="00BD3613" w:rsidRDefault="00BD3613" w:rsidP="00BD361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613" w:rsidRPr="00BD3613" w:rsidRDefault="00BD3613" w:rsidP="00BD361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D361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Wartość</w:t>
            </w:r>
          </w:p>
          <w:p w:rsidR="00BD3613" w:rsidRPr="00BD3613" w:rsidRDefault="00BD3613" w:rsidP="00BD361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D361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netto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613" w:rsidRPr="00BD3613" w:rsidRDefault="00BD3613" w:rsidP="00BD361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D361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Podatek</w:t>
            </w:r>
          </w:p>
          <w:p w:rsidR="00BD3613" w:rsidRPr="00BD3613" w:rsidRDefault="00BD3613" w:rsidP="00BD361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D361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VAT</w:t>
            </w:r>
          </w:p>
          <w:p w:rsidR="00BD3613" w:rsidRPr="00BD3613" w:rsidRDefault="00BD3613" w:rsidP="00BD361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613" w:rsidRPr="00BD3613" w:rsidRDefault="00BD3613" w:rsidP="00BD361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D361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Wartość </w:t>
            </w:r>
          </w:p>
          <w:p w:rsidR="00BD3613" w:rsidRPr="00BD3613" w:rsidRDefault="00BD3613" w:rsidP="00BD361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D361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brutto</w:t>
            </w:r>
          </w:p>
        </w:tc>
      </w:tr>
      <w:tr w:rsidR="00BD3613" w:rsidRPr="00BD3613" w:rsidTr="00B6282F">
        <w:trPr>
          <w:trHeight w:val="271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613" w:rsidRPr="00BD3613" w:rsidRDefault="00BD3613" w:rsidP="00BD3613">
            <w:pPr>
              <w:spacing w:after="0" w:line="240" w:lineRule="auto"/>
              <w:ind w:left="360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D361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1 </w:t>
            </w:r>
          </w:p>
        </w:tc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613" w:rsidRPr="00BD3613" w:rsidRDefault="00BD3613" w:rsidP="00BD361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D361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Finanse i księgowość – licencja na użytkownika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613" w:rsidRPr="00BD3613" w:rsidRDefault="00BD3613" w:rsidP="00BD361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D361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613" w:rsidRPr="00BD3613" w:rsidRDefault="00BD3613" w:rsidP="00BD361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613" w:rsidRPr="00BD3613" w:rsidRDefault="00BD3613" w:rsidP="00BD361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613" w:rsidRPr="00BD3613" w:rsidRDefault="00BD3613" w:rsidP="00BD361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613" w:rsidRPr="00BD3613" w:rsidRDefault="00BD3613" w:rsidP="00BD361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613" w:rsidRPr="00BD3613" w:rsidRDefault="00BD3613" w:rsidP="00BD361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BD3613" w:rsidRPr="00BD3613" w:rsidTr="00B6282F">
        <w:trPr>
          <w:trHeight w:val="271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613" w:rsidRPr="00BD3613" w:rsidRDefault="00BD3613" w:rsidP="00BD3613">
            <w:pPr>
              <w:spacing w:after="0" w:line="240" w:lineRule="auto"/>
              <w:ind w:left="360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D361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613" w:rsidRPr="00BD3613" w:rsidRDefault="00BD3613" w:rsidP="00BD361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D361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Rejestr Sprzedaży – licencja na użytkownika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613" w:rsidRPr="00BD3613" w:rsidRDefault="00BD3613" w:rsidP="00BD361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D361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613" w:rsidRPr="00BD3613" w:rsidRDefault="00BD3613" w:rsidP="00BD361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613" w:rsidRPr="00BD3613" w:rsidRDefault="00BD3613" w:rsidP="00BD361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613" w:rsidRPr="00BD3613" w:rsidRDefault="00BD3613" w:rsidP="00BD361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613" w:rsidRPr="00BD3613" w:rsidRDefault="00BD3613" w:rsidP="00BD361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613" w:rsidRPr="00BD3613" w:rsidRDefault="00BD3613" w:rsidP="00BD361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BD3613" w:rsidRPr="00BD3613" w:rsidTr="00B6282F">
        <w:trPr>
          <w:trHeight w:val="271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613" w:rsidRPr="00BD3613" w:rsidRDefault="00BD3613" w:rsidP="00BD3613">
            <w:pPr>
              <w:spacing w:after="0" w:line="240" w:lineRule="auto"/>
              <w:ind w:left="360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D361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613" w:rsidRPr="00BD3613" w:rsidRDefault="00BD3613" w:rsidP="00BD361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D361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Kasa – licencja na użytkownika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613" w:rsidRPr="00BD3613" w:rsidRDefault="00BD3613" w:rsidP="00BD361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D361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613" w:rsidRPr="00BD3613" w:rsidRDefault="00BD3613" w:rsidP="00BD361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613" w:rsidRPr="00BD3613" w:rsidRDefault="00BD3613" w:rsidP="00BD361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613" w:rsidRPr="00BD3613" w:rsidRDefault="00BD3613" w:rsidP="00BD361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613" w:rsidRPr="00BD3613" w:rsidRDefault="00BD3613" w:rsidP="00BD361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613" w:rsidRPr="00BD3613" w:rsidRDefault="00BD3613" w:rsidP="00BD361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BD3613" w:rsidRPr="00BD3613" w:rsidTr="00B6282F">
        <w:trPr>
          <w:trHeight w:val="271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613" w:rsidRPr="00BD3613" w:rsidRDefault="00BD3613" w:rsidP="00BD3613">
            <w:pPr>
              <w:spacing w:after="0" w:line="240" w:lineRule="auto"/>
              <w:ind w:left="360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D361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613" w:rsidRPr="00BD3613" w:rsidRDefault="00BD3613" w:rsidP="00BD361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D361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Koszty – licencja na użytkownika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613" w:rsidRPr="00BD3613" w:rsidRDefault="00BD3613" w:rsidP="00BD361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D361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613" w:rsidRPr="00BD3613" w:rsidRDefault="00BD3613" w:rsidP="00BD361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613" w:rsidRPr="00BD3613" w:rsidRDefault="00BD3613" w:rsidP="00BD361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613" w:rsidRPr="00BD3613" w:rsidRDefault="00BD3613" w:rsidP="00BD361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613" w:rsidRPr="00BD3613" w:rsidRDefault="00BD3613" w:rsidP="00BD361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613" w:rsidRPr="00BD3613" w:rsidRDefault="00BD3613" w:rsidP="00BD361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BD3613" w:rsidRPr="00BD3613" w:rsidTr="00B6282F">
        <w:trPr>
          <w:trHeight w:val="271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613" w:rsidRPr="00BD3613" w:rsidRDefault="00BD3613" w:rsidP="00BD3613">
            <w:pPr>
              <w:spacing w:after="0" w:line="240" w:lineRule="auto"/>
              <w:ind w:left="360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D361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613" w:rsidRPr="00BD3613" w:rsidRDefault="00BD3613" w:rsidP="00BD361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D361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Gospodarka Materiałowa –licencja na użytkownika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613" w:rsidRPr="00BD3613" w:rsidRDefault="00BD3613" w:rsidP="00BD361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D361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613" w:rsidRPr="00BD3613" w:rsidRDefault="00BD3613" w:rsidP="00BD361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613" w:rsidRPr="00BD3613" w:rsidRDefault="00BD3613" w:rsidP="00BD361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613" w:rsidRPr="00BD3613" w:rsidRDefault="00BD3613" w:rsidP="00BD361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613" w:rsidRPr="00BD3613" w:rsidRDefault="00BD3613" w:rsidP="00BD361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613" w:rsidRPr="00BD3613" w:rsidRDefault="00BD3613" w:rsidP="00BD361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BD3613" w:rsidRPr="00BD3613" w:rsidTr="00B6282F">
        <w:trPr>
          <w:trHeight w:val="271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613" w:rsidRPr="00BD3613" w:rsidRDefault="00BD3613" w:rsidP="00BD3613">
            <w:pPr>
              <w:spacing w:after="0" w:line="240" w:lineRule="auto"/>
              <w:ind w:left="360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D361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613" w:rsidRPr="00BD3613" w:rsidRDefault="00BD3613" w:rsidP="00BD361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D361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Środki Trwałe –licencja na użytkownika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613" w:rsidRPr="00BD3613" w:rsidRDefault="00BD3613" w:rsidP="00BD361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D361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613" w:rsidRPr="00BD3613" w:rsidRDefault="00BD3613" w:rsidP="00BD361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613" w:rsidRPr="00BD3613" w:rsidRDefault="00BD3613" w:rsidP="00BD361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613" w:rsidRPr="00BD3613" w:rsidRDefault="00BD3613" w:rsidP="00BD361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613" w:rsidRPr="00BD3613" w:rsidRDefault="00BD3613" w:rsidP="00BD361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613" w:rsidRPr="00BD3613" w:rsidRDefault="00BD3613" w:rsidP="00BD361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BD3613" w:rsidRPr="00BD3613" w:rsidTr="00B6282F">
        <w:trPr>
          <w:trHeight w:val="271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613" w:rsidRPr="00BD3613" w:rsidRDefault="00BD3613" w:rsidP="00BD3613">
            <w:pPr>
              <w:spacing w:after="0" w:line="240" w:lineRule="auto"/>
              <w:ind w:left="360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D361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613" w:rsidRPr="00BD3613" w:rsidRDefault="00BD3613" w:rsidP="00BD361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D361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Kadry – licencja na użytkownika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613" w:rsidRPr="00BD3613" w:rsidRDefault="00BD3613" w:rsidP="00BD361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D361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613" w:rsidRPr="00BD3613" w:rsidRDefault="00BD3613" w:rsidP="00BD361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613" w:rsidRPr="00BD3613" w:rsidRDefault="00BD3613" w:rsidP="00BD361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613" w:rsidRPr="00BD3613" w:rsidRDefault="00BD3613" w:rsidP="00BD361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613" w:rsidRPr="00BD3613" w:rsidRDefault="00BD3613" w:rsidP="00BD361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613" w:rsidRPr="00BD3613" w:rsidRDefault="00BD3613" w:rsidP="00BD361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BD3613" w:rsidRPr="00BD3613" w:rsidTr="00B6282F">
        <w:trPr>
          <w:trHeight w:val="271"/>
        </w:trPr>
        <w:tc>
          <w:tcPr>
            <w:tcW w:w="1051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3613" w:rsidRPr="00BD3613" w:rsidRDefault="00BD3613" w:rsidP="00BD361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D361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RAZEM: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613" w:rsidRPr="00BD3613" w:rsidRDefault="00BD3613" w:rsidP="00BD361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613" w:rsidRPr="00BD3613" w:rsidRDefault="00BD3613" w:rsidP="00BD361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613" w:rsidRPr="00BD3613" w:rsidRDefault="00BD3613" w:rsidP="00BD361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</w:tbl>
    <w:p w:rsidR="00BD3613" w:rsidRPr="00BD3613" w:rsidRDefault="00BD3613" w:rsidP="00BD3613">
      <w:pPr>
        <w:spacing w:after="0" w:line="240" w:lineRule="auto"/>
        <w:ind w:left="9204" w:firstLine="708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BD3613" w:rsidRPr="00BD3613" w:rsidRDefault="00BD3613" w:rsidP="00BD3613">
      <w:pPr>
        <w:spacing w:after="0" w:line="240" w:lineRule="auto"/>
        <w:ind w:left="9204" w:firstLine="708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BD3613" w:rsidRPr="00BD3613" w:rsidRDefault="00BD3613" w:rsidP="00BD3613">
      <w:pPr>
        <w:spacing w:after="0" w:line="240" w:lineRule="auto"/>
        <w:ind w:left="9204" w:firstLine="708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  <w:r w:rsidRPr="00BD3613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</w:t>
      </w:r>
    </w:p>
    <w:p w:rsidR="00BD3613" w:rsidRPr="00BD3613" w:rsidRDefault="00BD3613" w:rsidP="00BD3613">
      <w:pPr>
        <w:spacing w:after="0" w:line="240" w:lineRule="auto"/>
        <w:ind w:firstLine="360"/>
        <w:jc w:val="right"/>
        <w:rPr>
          <w:rFonts w:ascii="Tahoma" w:eastAsia="Times New Roman" w:hAnsi="Tahoma" w:cs="Tahoma"/>
          <w:sz w:val="20"/>
          <w:szCs w:val="20"/>
          <w:lang w:eastAsia="pl-PL"/>
        </w:rPr>
      </w:pPr>
      <w:r w:rsidRPr="00BD3613">
        <w:rPr>
          <w:rFonts w:ascii="Tahoma" w:eastAsia="Times New Roman" w:hAnsi="Tahoma" w:cs="Tahoma"/>
          <w:sz w:val="20"/>
          <w:szCs w:val="20"/>
          <w:lang w:eastAsia="pl-PL"/>
        </w:rPr>
        <w:t xml:space="preserve">  </w:t>
      </w:r>
      <w:r w:rsidRPr="00BD3613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BD3613">
        <w:rPr>
          <w:rFonts w:ascii="Tahoma" w:eastAsia="Times New Roman" w:hAnsi="Tahoma" w:cs="Tahoma"/>
          <w:sz w:val="20"/>
          <w:szCs w:val="20"/>
          <w:lang w:eastAsia="pl-PL"/>
        </w:rPr>
        <w:tab/>
        <w:t>podpis i pieczęć osoby uprawnionej/osób uprawnionych</w:t>
      </w:r>
    </w:p>
    <w:p w:rsidR="00BD3613" w:rsidRPr="00BD3613" w:rsidRDefault="00BD3613" w:rsidP="00BD3613">
      <w:pPr>
        <w:spacing w:after="0" w:line="240" w:lineRule="auto"/>
        <w:ind w:firstLine="360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  <w:r w:rsidRPr="00BD3613">
        <w:rPr>
          <w:rFonts w:ascii="Tahoma" w:eastAsia="Times New Roman" w:hAnsi="Tahoma" w:cs="Tahoma"/>
          <w:sz w:val="20"/>
          <w:szCs w:val="20"/>
          <w:lang w:eastAsia="pl-PL"/>
        </w:rPr>
        <w:t xml:space="preserve">     </w:t>
      </w:r>
      <w:r w:rsidRPr="00BD3613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BD3613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BD3613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BD3613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BD3613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BD3613">
        <w:rPr>
          <w:rFonts w:ascii="Tahoma" w:eastAsia="Times New Roman" w:hAnsi="Tahoma" w:cs="Tahoma"/>
          <w:sz w:val="20"/>
          <w:szCs w:val="20"/>
          <w:lang w:eastAsia="pl-PL"/>
        </w:rPr>
        <w:tab/>
        <w:t xml:space="preserve"> </w:t>
      </w:r>
      <w:r w:rsidRPr="00BD3613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BD3613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BD3613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BD3613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BD3613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BD3613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BD3613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BD3613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BD3613">
        <w:rPr>
          <w:rFonts w:ascii="Tahoma" w:eastAsia="Times New Roman" w:hAnsi="Tahoma" w:cs="Tahoma"/>
          <w:sz w:val="20"/>
          <w:szCs w:val="20"/>
          <w:lang w:eastAsia="pl-PL"/>
        </w:rPr>
        <w:tab/>
        <w:t>do reprezentowania wykonawcy</w:t>
      </w:r>
    </w:p>
    <w:p w:rsidR="00BD3613" w:rsidRPr="00BD3613" w:rsidRDefault="00BD3613" w:rsidP="00BD3613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BD3613" w:rsidRPr="00BD3613" w:rsidRDefault="00BD3613" w:rsidP="00BD3613">
      <w:pPr>
        <w:spacing w:after="0" w:line="240" w:lineRule="auto"/>
        <w:ind w:firstLine="360"/>
        <w:jc w:val="center"/>
        <w:rPr>
          <w:rFonts w:ascii="Tahoma" w:eastAsia="Cambria" w:hAnsi="Tahoma" w:cs="Tahoma"/>
          <w:b/>
          <w:sz w:val="20"/>
          <w:szCs w:val="20"/>
          <w:lang w:eastAsia="pl-PL"/>
        </w:rPr>
      </w:pPr>
    </w:p>
    <w:p w:rsidR="00AA0770" w:rsidRDefault="00AA0770"/>
    <w:sectPr w:rsidR="00AA0770" w:rsidSect="002F5FF9">
      <w:pgSz w:w="16838" w:h="11906" w:orient="landscape" w:code="9"/>
      <w:pgMar w:top="567" w:right="794" w:bottom="1077" w:left="539" w:header="709" w:footer="709" w:gutter="0"/>
      <w:pgBorders w:offsetFrom="page">
        <w:top w:val="none" w:sz="202" w:space="15" w:color="000000" w:shadow="1" w:frame="1"/>
        <w:left w:val="none" w:sz="0" w:space="19" w:color="EF1400" w:shadow="1"/>
        <w:bottom w:val="none" w:sz="0" w:space="6" w:color="885D00" w:shadow="1"/>
        <w:right w:val="none" w:sz="38" w:space="29" w:color="0000C0" w:shadow="1" w:frame="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613"/>
    <w:rsid w:val="001813C4"/>
    <w:rsid w:val="00AA0770"/>
    <w:rsid w:val="00BD3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SPSK5</Company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ARECHOWICZ</dc:creator>
  <cp:lastModifiedBy>ARECHOWICZ</cp:lastModifiedBy>
  <cp:revision>2</cp:revision>
  <dcterms:created xsi:type="dcterms:W3CDTF">2016-02-24T12:14:00Z</dcterms:created>
  <dcterms:modified xsi:type="dcterms:W3CDTF">2016-02-24T12:15:00Z</dcterms:modified>
</cp:coreProperties>
</file>