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68" w:rsidRPr="00291673" w:rsidRDefault="00757F68" w:rsidP="00757F6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D/ZP/381/44/AAD/2016</w:t>
      </w:r>
    </w:p>
    <w:p w:rsidR="00757F68" w:rsidRPr="00291673" w:rsidRDefault="00757F68" w:rsidP="00757F6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291673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757F68" w:rsidRPr="00291673" w:rsidRDefault="00757F68" w:rsidP="00757F6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57F68" w:rsidRPr="00291673" w:rsidRDefault="00757F68" w:rsidP="00757F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67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757F68" w:rsidRPr="00291673" w:rsidRDefault="00757F68" w:rsidP="00757F6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1673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757F68" w:rsidRPr="00291673" w:rsidRDefault="00757F68" w:rsidP="00757F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F68" w:rsidRPr="00291673" w:rsidRDefault="00757F68" w:rsidP="00757F6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91673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757F68" w:rsidRPr="00291673" w:rsidRDefault="00757F68" w:rsidP="00757F68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91673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757F68" w:rsidRPr="00291673" w:rsidRDefault="00757F68" w:rsidP="00757F68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91673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757F68" w:rsidRPr="00291673" w:rsidRDefault="00757F68" w:rsidP="00757F68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91673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757F68" w:rsidRPr="00291673" w:rsidRDefault="00757F68" w:rsidP="00757F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57F68" w:rsidRPr="00291673" w:rsidRDefault="00757F68" w:rsidP="00757F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673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757F68" w:rsidRPr="00291673" w:rsidRDefault="00757F68" w:rsidP="00757F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673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757F68" w:rsidRPr="00291673" w:rsidRDefault="00757F68" w:rsidP="00757F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91673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757F68" w:rsidRPr="00291673" w:rsidRDefault="00757F68" w:rsidP="00757F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91673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757F68" w:rsidRPr="00291673" w:rsidRDefault="00757F68" w:rsidP="00757F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91673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91673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91673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757F68" w:rsidRPr="00291673" w:rsidRDefault="00757F68" w:rsidP="00757F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673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757F68" w:rsidRPr="00291673" w:rsidRDefault="00757F68" w:rsidP="00757F6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1673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mebli medycznych</w:t>
      </w:r>
      <w:r w:rsidRPr="0029167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291673">
        <w:rPr>
          <w:rFonts w:ascii="Tahoma" w:eastAsia="Times New Roman" w:hAnsi="Tahoma" w:cs="Tahoma"/>
          <w:sz w:val="20"/>
          <w:szCs w:val="20"/>
          <w:lang w:eastAsia="pl-PL"/>
        </w:rPr>
        <w:t>of</w:t>
      </w:r>
      <w:r w:rsidRPr="00291673">
        <w:rPr>
          <w:rFonts w:ascii="Tahoma" w:eastAsia="Calibri" w:hAnsi="Tahoma" w:cs="Tahoma"/>
          <w:sz w:val="20"/>
          <w:szCs w:val="20"/>
        </w:rPr>
        <w:t>eruj</w:t>
      </w:r>
      <w:r>
        <w:rPr>
          <w:rFonts w:ascii="Tahoma" w:eastAsia="Calibri" w:hAnsi="Tahoma" w:cs="Tahoma"/>
          <w:sz w:val="20"/>
          <w:szCs w:val="20"/>
        </w:rPr>
        <w:t>ę</w:t>
      </w:r>
      <w:r w:rsidRPr="00291673">
        <w:rPr>
          <w:rFonts w:ascii="Tahoma" w:eastAsia="Calibri" w:hAnsi="Tahoma" w:cs="Tahoma"/>
          <w:sz w:val="20"/>
          <w:szCs w:val="20"/>
        </w:rPr>
        <w:t xml:space="preserve"> realizację </w:t>
      </w:r>
      <w:r>
        <w:rPr>
          <w:rFonts w:ascii="Tahoma" w:eastAsia="Calibri" w:hAnsi="Tahoma" w:cs="Tahoma"/>
          <w:sz w:val="20"/>
          <w:szCs w:val="20"/>
        </w:rPr>
        <w:t>części 1 zamówienia (4 łóżka sterowane elektrycznie)</w:t>
      </w:r>
      <w:r w:rsidRPr="00291673">
        <w:rPr>
          <w:rFonts w:ascii="Tahoma" w:eastAsia="Calibri" w:hAnsi="Tahoma" w:cs="Tahoma"/>
          <w:sz w:val="20"/>
          <w:szCs w:val="20"/>
        </w:rPr>
        <w:t xml:space="preserve"> </w:t>
      </w:r>
      <w:r w:rsidRPr="00291673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757F68" w:rsidRPr="00291673" w:rsidRDefault="00757F68" w:rsidP="00757F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673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757F68" w:rsidRPr="00291673" w:rsidRDefault="00757F68" w:rsidP="00757F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673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757F68" w:rsidRPr="00291673" w:rsidRDefault="00757F68" w:rsidP="00757F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673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1673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757F68" w:rsidRDefault="00757F68" w:rsidP="00757F6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1673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757F68" w:rsidRDefault="00757F68" w:rsidP="00757F6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Termin realizacji zamówienia – 14 dni od daty podpisania umowy</w:t>
      </w:r>
    </w:p>
    <w:p w:rsidR="00757F68" w:rsidRPr="00291673" w:rsidRDefault="00757F68" w:rsidP="00757F6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1673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mebli medycznych</w:t>
      </w:r>
      <w:r w:rsidRPr="0029167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291673">
        <w:rPr>
          <w:rFonts w:ascii="Tahoma" w:eastAsia="Times New Roman" w:hAnsi="Tahoma" w:cs="Tahoma"/>
          <w:sz w:val="20"/>
          <w:szCs w:val="20"/>
          <w:lang w:eastAsia="pl-PL"/>
        </w:rPr>
        <w:t>of</w:t>
      </w:r>
      <w:r w:rsidRPr="00291673">
        <w:rPr>
          <w:rFonts w:ascii="Tahoma" w:eastAsia="Calibri" w:hAnsi="Tahoma" w:cs="Tahoma"/>
          <w:sz w:val="20"/>
          <w:szCs w:val="20"/>
        </w:rPr>
        <w:t>eruj</w:t>
      </w:r>
      <w:r>
        <w:rPr>
          <w:rFonts w:ascii="Tahoma" w:eastAsia="Calibri" w:hAnsi="Tahoma" w:cs="Tahoma"/>
          <w:sz w:val="20"/>
          <w:szCs w:val="20"/>
        </w:rPr>
        <w:t>ę</w:t>
      </w:r>
      <w:r w:rsidRPr="00291673">
        <w:rPr>
          <w:rFonts w:ascii="Tahoma" w:eastAsia="Calibri" w:hAnsi="Tahoma" w:cs="Tahoma"/>
          <w:sz w:val="20"/>
          <w:szCs w:val="20"/>
        </w:rPr>
        <w:t xml:space="preserve"> realizację </w:t>
      </w:r>
      <w:r>
        <w:rPr>
          <w:rFonts w:ascii="Tahoma" w:eastAsia="Calibri" w:hAnsi="Tahoma" w:cs="Tahoma"/>
          <w:sz w:val="20"/>
          <w:szCs w:val="20"/>
        </w:rPr>
        <w:t>części 2 zamówienia (pozostałe meble medyczne)</w:t>
      </w:r>
      <w:r w:rsidRPr="00291673">
        <w:rPr>
          <w:rFonts w:ascii="Tahoma" w:eastAsia="Calibri" w:hAnsi="Tahoma" w:cs="Tahoma"/>
          <w:sz w:val="20"/>
          <w:szCs w:val="20"/>
        </w:rPr>
        <w:t xml:space="preserve"> </w:t>
      </w:r>
      <w:r w:rsidRPr="00291673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757F68" w:rsidRPr="00291673" w:rsidRDefault="00757F68" w:rsidP="00757F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673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757F68" w:rsidRPr="00291673" w:rsidRDefault="00757F68" w:rsidP="00757F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673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757F68" w:rsidRPr="00291673" w:rsidRDefault="00757F68" w:rsidP="00757F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673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1673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757F68" w:rsidRDefault="00757F68" w:rsidP="00757F6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1673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757F68" w:rsidRPr="00291673" w:rsidRDefault="00757F68" w:rsidP="00757F6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Termin realizacji zamówienia 42 dni od daty podpisania umowy.</w:t>
      </w:r>
    </w:p>
    <w:p w:rsidR="00757F68" w:rsidRPr="00291673" w:rsidRDefault="00757F68" w:rsidP="00757F6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Oferowane meble medyczne spełniają wszystkie wymagane warunki i posiadają wymagane parametry techniczne</w:t>
      </w:r>
      <w:r w:rsidRPr="00291673">
        <w:rPr>
          <w:rFonts w:ascii="Tahoma" w:eastAsia="Times New Roman" w:hAnsi="Tahoma" w:cs="Tahoma"/>
          <w:sz w:val="20"/>
          <w:szCs w:val="20"/>
          <w:lang w:eastAsia="pl-PL"/>
        </w:rPr>
        <w:t xml:space="preserve"> określone w Zaproszeniu do składania ofert.</w:t>
      </w:r>
    </w:p>
    <w:p w:rsidR="00757F68" w:rsidRPr="00291673" w:rsidRDefault="00757F68" w:rsidP="00757F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673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91673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91673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757F68" w:rsidRPr="00291673" w:rsidRDefault="00757F68" w:rsidP="00757F6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167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757F68" w:rsidRPr="00291673" w:rsidRDefault="00757F68" w:rsidP="00757F6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167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757F68" w:rsidRPr="00291673" w:rsidRDefault="00757F68" w:rsidP="00757F6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167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757F68" w:rsidRPr="00291673" w:rsidRDefault="00757F68" w:rsidP="00757F6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91673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757F68" w:rsidRPr="00291673" w:rsidRDefault="00757F68" w:rsidP="00757F6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91673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757F68" w:rsidRPr="00291673" w:rsidRDefault="00757F68" w:rsidP="00757F6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91673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757F68" w:rsidRPr="00291673" w:rsidRDefault="00757F68" w:rsidP="00757F68">
      <w:pPr>
        <w:rPr>
          <w:rFonts w:ascii="Calibri" w:eastAsia="Calibri" w:hAnsi="Calibri" w:cs="Times New Roman"/>
        </w:rPr>
      </w:pPr>
    </w:p>
    <w:p w:rsidR="00757F68" w:rsidRDefault="00757F68" w:rsidP="00757F68"/>
    <w:p w:rsidR="00757F68" w:rsidRDefault="00757F68" w:rsidP="00757F68"/>
    <w:p w:rsidR="00757F68" w:rsidRDefault="00757F68" w:rsidP="00757F68"/>
    <w:p w:rsidR="00757F68" w:rsidRDefault="00757F68" w:rsidP="00757F68"/>
    <w:p w:rsidR="00757F68" w:rsidRDefault="00757F68" w:rsidP="00757F68"/>
    <w:p w:rsidR="00CE4863" w:rsidRDefault="00CE4863">
      <w:bookmarkStart w:id="0" w:name="_GoBack"/>
      <w:bookmarkEnd w:id="0"/>
    </w:p>
    <w:sectPr w:rsidR="00CE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68"/>
    <w:rsid w:val="00757F68"/>
    <w:rsid w:val="00C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F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F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2016-11-10T10:44:00Z</dcterms:created>
  <dcterms:modified xsi:type="dcterms:W3CDTF">2016-11-10T10:44:00Z</dcterms:modified>
</cp:coreProperties>
</file>