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C" w:rsidRPr="000D2605" w:rsidRDefault="0038421C" w:rsidP="0038421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30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/14 </w:t>
      </w:r>
    </w:p>
    <w:p w:rsidR="0038421C" w:rsidRDefault="0038421C" w:rsidP="0038421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3</w:t>
      </w:r>
    </w:p>
    <w:p w:rsidR="0038421C" w:rsidRDefault="0038421C" w:rsidP="0038421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Specyfikacja asortymentowo-cenowa</w:t>
      </w:r>
    </w:p>
    <w:p w:rsidR="0038421C" w:rsidRPr="0038421C" w:rsidRDefault="0038421C" w:rsidP="003842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Część 1</w:t>
      </w:r>
    </w:p>
    <w:tbl>
      <w:tblPr>
        <w:tblStyle w:val="Tabela-Siatka"/>
        <w:tblW w:w="14223" w:type="dxa"/>
        <w:tblLayout w:type="fixed"/>
        <w:tblLook w:val="04A0" w:firstRow="1" w:lastRow="0" w:firstColumn="1" w:lastColumn="0" w:noHBand="0" w:noVBand="1"/>
      </w:tblPr>
      <w:tblGrid>
        <w:gridCol w:w="550"/>
        <w:gridCol w:w="1826"/>
        <w:gridCol w:w="2127"/>
        <w:gridCol w:w="6095"/>
        <w:gridCol w:w="709"/>
        <w:gridCol w:w="1465"/>
        <w:gridCol w:w="1451"/>
      </w:tblGrid>
      <w:tr w:rsidR="00B8655A" w:rsidRPr="0038421C" w:rsidTr="0038421C">
        <w:tc>
          <w:tcPr>
            <w:tcW w:w="550" w:type="dxa"/>
          </w:tcPr>
          <w:p w:rsidR="00436812" w:rsidRPr="0038421C" w:rsidRDefault="00D032B9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L</w:t>
            </w:r>
            <w:r w:rsidR="00436812" w:rsidRPr="0038421C">
              <w:rPr>
                <w:rFonts w:ascii="Tahoma" w:hAnsi="Tahoma" w:cs="Tahoma"/>
                <w:sz w:val="20"/>
                <w:szCs w:val="20"/>
              </w:rPr>
              <w:t>p</w:t>
            </w:r>
            <w:r w:rsidRPr="003842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26" w:type="dxa"/>
          </w:tcPr>
          <w:p w:rsidR="00436812" w:rsidRPr="0038421C" w:rsidRDefault="00436812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2127" w:type="dxa"/>
          </w:tcPr>
          <w:p w:rsidR="00436812" w:rsidRPr="0038421C" w:rsidRDefault="00436812" w:rsidP="0038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wymiary</w:t>
            </w:r>
          </w:p>
        </w:tc>
        <w:tc>
          <w:tcPr>
            <w:tcW w:w="6095" w:type="dxa"/>
          </w:tcPr>
          <w:p w:rsidR="00436812" w:rsidRPr="0038421C" w:rsidRDefault="00436812" w:rsidP="0038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709" w:type="dxa"/>
          </w:tcPr>
          <w:p w:rsidR="00436812" w:rsidRPr="0038421C" w:rsidRDefault="00436812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 xml:space="preserve">Ilość </w:t>
            </w:r>
          </w:p>
        </w:tc>
        <w:tc>
          <w:tcPr>
            <w:tcW w:w="1465" w:type="dxa"/>
          </w:tcPr>
          <w:p w:rsidR="00436812" w:rsidRPr="0038421C" w:rsidRDefault="00436812" w:rsidP="0038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Cena jedn</w:t>
            </w:r>
            <w:r w:rsidR="0038421C">
              <w:rPr>
                <w:rFonts w:ascii="Tahoma" w:hAnsi="Tahoma" w:cs="Tahoma"/>
                <w:sz w:val="20"/>
                <w:szCs w:val="20"/>
              </w:rPr>
              <w:t>ostkowa</w:t>
            </w:r>
            <w:r w:rsidRPr="0038421C">
              <w:rPr>
                <w:rFonts w:ascii="Tahoma" w:hAnsi="Tahoma" w:cs="Tahoma"/>
                <w:sz w:val="20"/>
                <w:szCs w:val="20"/>
              </w:rPr>
              <w:t xml:space="preserve"> netto</w:t>
            </w:r>
          </w:p>
        </w:tc>
        <w:tc>
          <w:tcPr>
            <w:tcW w:w="1451" w:type="dxa"/>
          </w:tcPr>
          <w:p w:rsidR="00436812" w:rsidRPr="0038421C" w:rsidRDefault="0038421C" w:rsidP="0038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jednostkowa brutto</w:t>
            </w:r>
          </w:p>
        </w:tc>
      </w:tr>
      <w:tr w:rsidR="005E505E" w:rsidRPr="0038421C" w:rsidTr="005E505E">
        <w:trPr>
          <w:trHeight w:val="3263"/>
        </w:trPr>
        <w:tc>
          <w:tcPr>
            <w:tcW w:w="550" w:type="dxa"/>
          </w:tcPr>
          <w:p w:rsidR="005E505E" w:rsidRPr="0038421C" w:rsidRDefault="005E505E" w:rsidP="005E50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:rsidR="005E505E" w:rsidRPr="0038421C" w:rsidRDefault="005E505E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Wózek na odpady</w:t>
            </w:r>
          </w:p>
          <w:p w:rsidR="005E505E" w:rsidRPr="0038421C" w:rsidRDefault="005E505E" w:rsidP="004C5A5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505E" w:rsidRPr="0038421C" w:rsidRDefault="005E505E" w:rsidP="00055416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Długość całkowita wraz z uchwytem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421C">
              <w:rPr>
                <w:rFonts w:ascii="Tahoma" w:hAnsi="Tahoma" w:cs="Tahoma"/>
                <w:sz w:val="20"/>
                <w:szCs w:val="20"/>
              </w:rPr>
              <w:t>134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421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5E505E" w:rsidRPr="0038421C" w:rsidRDefault="005E505E" w:rsidP="00055416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Wysokość całkowita 150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421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5E505E" w:rsidRPr="0038421C" w:rsidRDefault="005E505E" w:rsidP="00055416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długość 126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421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5E505E" w:rsidRPr="0038421C" w:rsidRDefault="005E505E" w:rsidP="00055416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szerokość 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421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5E505E" w:rsidRPr="0038421C" w:rsidRDefault="005E505E" w:rsidP="005B0D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95" w:type="dxa"/>
          </w:tcPr>
          <w:p w:rsidR="005E505E" w:rsidRPr="0038421C" w:rsidRDefault="005E505E" w:rsidP="002632D1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Wózek na odpady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zamykany, </w:t>
            </w:r>
            <w:r w:rsidRPr="0038421C">
              <w:rPr>
                <w:rFonts w:ascii="Tahoma" w:hAnsi="Tahoma" w:cs="Tahoma"/>
                <w:sz w:val="20"/>
                <w:szCs w:val="20"/>
              </w:rPr>
              <w:t>Wózek wykonany z blachy nierdzewnej o grubości 1mm.</w:t>
            </w:r>
          </w:p>
          <w:p w:rsidR="005E505E" w:rsidRPr="0038421C" w:rsidRDefault="005E505E" w:rsidP="00B52D46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Konstrukcja wózka  - szkielet wzmocniony profilem zamknięty około 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421C">
              <w:rPr>
                <w:rFonts w:ascii="Tahoma" w:hAnsi="Tahoma" w:cs="Tahoma"/>
                <w:sz w:val="20"/>
                <w:szCs w:val="20"/>
              </w:rPr>
              <w:t>mm oraz  dodatkowo wzmocniony od wewnątrz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38421C">
              <w:rPr>
                <w:rFonts w:ascii="Tahoma" w:hAnsi="Tahoma" w:cs="Tahoma"/>
                <w:sz w:val="20"/>
                <w:szCs w:val="20"/>
              </w:rPr>
              <w:t xml:space="preserve"> po obwodzie w połowie wysokości  wózka.</w:t>
            </w:r>
          </w:p>
          <w:p w:rsidR="005E505E" w:rsidRPr="0038421C" w:rsidRDefault="005E505E" w:rsidP="00B52D46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Wózek posiada;</w:t>
            </w:r>
          </w:p>
          <w:p w:rsidR="005E505E" w:rsidRPr="0038421C" w:rsidRDefault="005E505E" w:rsidP="00B52D46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- otwór spustowy ułatwiający mycie wózka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5E505E" w:rsidRPr="0038421C" w:rsidRDefault="005E505E" w:rsidP="00B52D46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- 4 koła o średnicy 200mm</w:t>
            </w:r>
            <w:r>
              <w:rPr>
                <w:rFonts w:ascii="Tahoma" w:hAnsi="Tahoma" w:cs="Tahoma"/>
                <w:sz w:val="20"/>
                <w:szCs w:val="20"/>
              </w:rPr>
              <w:t>, nierysujące posadzki,</w:t>
            </w:r>
          </w:p>
          <w:p w:rsidR="005E505E" w:rsidRPr="0038421C" w:rsidRDefault="005E505E" w:rsidP="00B52D46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- 1 uchwyt wykonany z blachy nierdzewnej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5E505E" w:rsidRPr="0038421C" w:rsidRDefault="005E505E" w:rsidP="00B52D46">
            <w:pPr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- 2 klapy do otwierania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38421C">
              <w:rPr>
                <w:rFonts w:ascii="Tahoma" w:hAnsi="Tahoma" w:cs="Tahoma"/>
                <w:sz w:val="20"/>
                <w:szCs w:val="20"/>
              </w:rPr>
              <w:t>jedna z boku wózka (126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421C">
              <w:rPr>
                <w:rFonts w:ascii="Tahoma" w:hAnsi="Tahoma" w:cs="Tahoma"/>
                <w:sz w:val="20"/>
                <w:szCs w:val="20"/>
              </w:rPr>
              <w:t>cm)od góry na wysokości 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421C">
              <w:rPr>
                <w:rFonts w:ascii="Tahoma" w:hAnsi="Tahoma" w:cs="Tahoma"/>
                <w:sz w:val="20"/>
                <w:szCs w:val="20"/>
              </w:rPr>
              <w:t>cm opadająca w dół zamocowaną co najmniej na 4 zawiasach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38421C">
              <w:rPr>
                <w:rFonts w:ascii="Tahoma" w:hAnsi="Tahoma" w:cs="Tahoma"/>
                <w:sz w:val="20"/>
                <w:szCs w:val="20"/>
              </w:rPr>
              <w:t>druga w górnej części wózka (80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421C">
              <w:rPr>
                <w:rFonts w:ascii="Tahoma" w:hAnsi="Tahoma" w:cs="Tahoma"/>
                <w:sz w:val="20"/>
                <w:szCs w:val="20"/>
              </w:rPr>
              <w:t>cm) na szerokości 40 cm  również zamocowana  co najmniej na 4 zawiasach. Obie części klapy zamykają się na zakładkę około 9 cm z możliwością zamknięcia ich np. na rygiel.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505E">
              <w:rPr>
                <w:rFonts w:ascii="Tahoma" w:hAnsi="Tahoma" w:cs="Tahoma"/>
                <w:sz w:val="20"/>
                <w:szCs w:val="20"/>
              </w:rPr>
              <w:t>Wózek nie posiada ostrych krawędzi.</w:t>
            </w:r>
          </w:p>
        </w:tc>
        <w:tc>
          <w:tcPr>
            <w:tcW w:w="709" w:type="dxa"/>
          </w:tcPr>
          <w:p w:rsidR="005E505E" w:rsidRPr="0038421C" w:rsidRDefault="005E505E" w:rsidP="0038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505E" w:rsidRPr="0038421C" w:rsidRDefault="005E505E" w:rsidP="00B52D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1" w:type="dxa"/>
          </w:tcPr>
          <w:p w:rsidR="005E505E" w:rsidRPr="0038421C" w:rsidRDefault="005E505E" w:rsidP="00B52D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505E" w:rsidRPr="0038421C" w:rsidTr="0038421C">
        <w:trPr>
          <w:trHeight w:val="3262"/>
        </w:trPr>
        <w:tc>
          <w:tcPr>
            <w:tcW w:w="550" w:type="dxa"/>
          </w:tcPr>
          <w:p w:rsidR="005E505E" w:rsidRPr="0038421C" w:rsidRDefault="005E505E" w:rsidP="005E50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26" w:type="dxa"/>
          </w:tcPr>
          <w:p w:rsidR="005E505E" w:rsidRPr="0038421C" w:rsidRDefault="005E505E" w:rsidP="005E50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w.</w:t>
            </w:r>
          </w:p>
        </w:tc>
        <w:tc>
          <w:tcPr>
            <w:tcW w:w="2127" w:type="dxa"/>
          </w:tcPr>
          <w:p w:rsidR="005E505E" w:rsidRPr="0038421C" w:rsidRDefault="005E505E" w:rsidP="005E50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w.</w:t>
            </w:r>
          </w:p>
        </w:tc>
        <w:tc>
          <w:tcPr>
            <w:tcW w:w="6095" w:type="dxa"/>
          </w:tcPr>
          <w:p w:rsidR="005E505E" w:rsidRPr="005E505E" w:rsidRDefault="005E505E" w:rsidP="005E505E">
            <w:pPr>
              <w:rPr>
                <w:rFonts w:ascii="Tahoma" w:hAnsi="Tahoma" w:cs="Tahoma"/>
                <w:sz w:val="20"/>
                <w:szCs w:val="20"/>
              </w:rPr>
            </w:pPr>
            <w:r w:rsidRPr="005E505E">
              <w:rPr>
                <w:rFonts w:ascii="Tahoma" w:hAnsi="Tahoma" w:cs="Tahoma"/>
                <w:sz w:val="20"/>
                <w:szCs w:val="20"/>
              </w:rPr>
              <w:t>4 sztuki wózków dodatkowo wyposażone są;</w:t>
            </w:r>
          </w:p>
          <w:p w:rsidR="005E505E" w:rsidRPr="005E505E" w:rsidRDefault="005E505E" w:rsidP="005E505E">
            <w:pPr>
              <w:rPr>
                <w:rFonts w:ascii="Tahoma" w:hAnsi="Tahoma" w:cs="Tahoma"/>
                <w:sz w:val="20"/>
                <w:szCs w:val="20"/>
              </w:rPr>
            </w:pPr>
            <w:r w:rsidRPr="005E505E">
              <w:rPr>
                <w:rFonts w:ascii="Tahoma" w:hAnsi="Tahoma" w:cs="Tahoma"/>
                <w:sz w:val="20"/>
                <w:szCs w:val="20"/>
              </w:rPr>
              <w:t>- 2 koszyki wykonane z drutu nierdzewnego o wymiarach:</w:t>
            </w:r>
          </w:p>
          <w:p w:rsidR="005E505E" w:rsidRPr="005E505E" w:rsidRDefault="005E505E" w:rsidP="005E505E">
            <w:pPr>
              <w:rPr>
                <w:rFonts w:ascii="Tahoma" w:hAnsi="Tahoma" w:cs="Tahoma"/>
                <w:sz w:val="20"/>
                <w:szCs w:val="20"/>
              </w:rPr>
            </w:pPr>
            <w:r w:rsidRPr="005E505E">
              <w:rPr>
                <w:rFonts w:ascii="Tahoma" w:hAnsi="Tahoma" w:cs="Tahoma"/>
                <w:sz w:val="20"/>
                <w:szCs w:val="20"/>
              </w:rPr>
              <w:t>1 koszyk długość 27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505E">
              <w:rPr>
                <w:rFonts w:ascii="Tahoma" w:hAnsi="Tahoma" w:cs="Tahoma"/>
                <w:sz w:val="20"/>
                <w:szCs w:val="20"/>
              </w:rPr>
              <w:t>cm, głębokość 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505E">
              <w:rPr>
                <w:rFonts w:ascii="Tahoma" w:hAnsi="Tahoma" w:cs="Tahoma"/>
                <w:sz w:val="20"/>
                <w:szCs w:val="20"/>
              </w:rPr>
              <w:t>cm, wysokość 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505E">
              <w:rPr>
                <w:rFonts w:ascii="Tahoma" w:hAnsi="Tahoma" w:cs="Tahoma"/>
                <w:sz w:val="20"/>
                <w:szCs w:val="20"/>
              </w:rPr>
              <w:t xml:space="preserve">cm </w:t>
            </w:r>
          </w:p>
          <w:p w:rsidR="005E505E" w:rsidRPr="005E505E" w:rsidRDefault="005E505E" w:rsidP="005E505E">
            <w:pPr>
              <w:rPr>
                <w:rFonts w:ascii="Tahoma" w:hAnsi="Tahoma" w:cs="Tahoma"/>
                <w:sz w:val="20"/>
                <w:szCs w:val="20"/>
              </w:rPr>
            </w:pPr>
            <w:r w:rsidRPr="005E505E">
              <w:rPr>
                <w:rFonts w:ascii="Tahoma" w:hAnsi="Tahoma" w:cs="Tahoma"/>
                <w:sz w:val="20"/>
                <w:szCs w:val="20"/>
              </w:rPr>
              <w:t>2 koszyk długość 13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505E">
              <w:rPr>
                <w:rFonts w:ascii="Tahoma" w:hAnsi="Tahoma" w:cs="Tahoma"/>
                <w:sz w:val="20"/>
                <w:szCs w:val="20"/>
              </w:rPr>
              <w:t>cm, głębokość 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505E">
              <w:rPr>
                <w:rFonts w:ascii="Tahoma" w:hAnsi="Tahoma" w:cs="Tahoma"/>
                <w:sz w:val="20"/>
                <w:szCs w:val="20"/>
              </w:rPr>
              <w:t>cm, wysokość 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505E">
              <w:rPr>
                <w:rFonts w:ascii="Tahoma" w:hAnsi="Tahoma" w:cs="Tahoma"/>
                <w:sz w:val="20"/>
                <w:szCs w:val="20"/>
              </w:rPr>
              <w:t xml:space="preserve">cm </w:t>
            </w:r>
          </w:p>
          <w:p w:rsidR="005E505E" w:rsidRPr="005E505E" w:rsidRDefault="005E505E" w:rsidP="005E505E">
            <w:pPr>
              <w:rPr>
                <w:rFonts w:ascii="Tahoma" w:hAnsi="Tahoma" w:cs="Tahoma"/>
                <w:sz w:val="20"/>
                <w:szCs w:val="20"/>
              </w:rPr>
            </w:pPr>
            <w:r w:rsidRPr="005E505E">
              <w:rPr>
                <w:rFonts w:ascii="Tahoma" w:hAnsi="Tahoma" w:cs="Tahoma"/>
                <w:sz w:val="20"/>
                <w:szCs w:val="20"/>
              </w:rPr>
              <w:t>Oba koszyki są zamontowane na zewnątrz wózka od strony uchwytu od góry na wysokości 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505E">
              <w:rPr>
                <w:rFonts w:ascii="Tahoma" w:hAnsi="Tahoma" w:cs="Tahoma"/>
                <w:sz w:val="20"/>
                <w:szCs w:val="20"/>
              </w:rPr>
              <w:t>cm.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505E">
              <w:rPr>
                <w:rFonts w:ascii="Tahoma" w:hAnsi="Tahoma" w:cs="Tahoma"/>
                <w:sz w:val="20"/>
                <w:szCs w:val="20"/>
              </w:rPr>
              <w:t>We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5E505E">
              <w:rPr>
                <w:rFonts w:ascii="Tahoma" w:hAnsi="Tahoma" w:cs="Tahoma"/>
                <w:sz w:val="20"/>
                <w:szCs w:val="20"/>
              </w:rPr>
              <w:t>nątrz wózka wmontowana obręcz fi 14 cm w celu zamieszczenia worka na zużyte podczas transportu rękawiczki.</w:t>
            </w:r>
          </w:p>
          <w:p w:rsidR="005E505E" w:rsidRPr="0038421C" w:rsidRDefault="005E505E" w:rsidP="005E505E">
            <w:pPr>
              <w:rPr>
                <w:rFonts w:ascii="Tahoma" w:hAnsi="Tahoma" w:cs="Tahoma"/>
                <w:sz w:val="20"/>
                <w:szCs w:val="20"/>
              </w:rPr>
            </w:pPr>
            <w:r w:rsidRPr="005E505E">
              <w:rPr>
                <w:rFonts w:ascii="Tahoma" w:hAnsi="Tahoma" w:cs="Tahoma"/>
                <w:sz w:val="20"/>
                <w:szCs w:val="20"/>
              </w:rPr>
              <w:t xml:space="preserve">Podobny wózek jest w posiadaniu 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5E505E">
              <w:rPr>
                <w:rFonts w:ascii="Tahoma" w:hAnsi="Tahoma" w:cs="Tahoma"/>
                <w:sz w:val="20"/>
                <w:szCs w:val="20"/>
              </w:rPr>
              <w:t>amawiającego (do wglądu w miejscu).</w:t>
            </w:r>
          </w:p>
        </w:tc>
        <w:tc>
          <w:tcPr>
            <w:tcW w:w="709" w:type="dxa"/>
          </w:tcPr>
          <w:p w:rsidR="005E505E" w:rsidRPr="0038421C" w:rsidRDefault="005E505E" w:rsidP="0038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505E" w:rsidRPr="0038421C" w:rsidRDefault="005E505E" w:rsidP="00B52D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1" w:type="dxa"/>
          </w:tcPr>
          <w:p w:rsidR="005E505E" w:rsidRPr="0038421C" w:rsidRDefault="005E505E" w:rsidP="00B52D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421C" w:rsidRPr="0038421C" w:rsidTr="0038421C">
        <w:tc>
          <w:tcPr>
            <w:tcW w:w="550" w:type="dxa"/>
          </w:tcPr>
          <w:p w:rsidR="0038421C" w:rsidRPr="0038421C" w:rsidRDefault="0038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22" w:type="dxa"/>
            <w:gridSpan w:val="5"/>
          </w:tcPr>
          <w:p w:rsidR="0038421C" w:rsidRPr="0038421C" w:rsidRDefault="0038421C" w:rsidP="00B52D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421C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1451" w:type="dxa"/>
          </w:tcPr>
          <w:p w:rsidR="0038421C" w:rsidRPr="0038421C" w:rsidRDefault="0038421C" w:rsidP="00B52D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6235" w:rsidRDefault="00D56235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8421C" w:rsidRDefault="0038421C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"/>
        <w:gridCol w:w="2127"/>
        <w:gridCol w:w="1984"/>
        <w:gridCol w:w="4808"/>
        <w:gridCol w:w="822"/>
        <w:gridCol w:w="2051"/>
        <w:gridCol w:w="2025"/>
      </w:tblGrid>
      <w:tr w:rsidR="0038421C" w:rsidRPr="0038421C" w:rsidTr="00A25018">
        <w:tc>
          <w:tcPr>
            <w:tcW w:w="403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127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1984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4808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822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051" w:type="dxa"/>
          </w:tcPr>
          <w:p w:rsidR="0038421C" w:rsidRPr="0038421C" w:rsidRDefault="008C2A0B" w:rsidP="008C2A0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 jednostkowa</w:t>
            </w:r>
            <w:r w:rsidR="0038421C"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025" w:type="dxa"/>
          </w:tcPr>
          <w:p w:rsidR="0038421C" w:rsidRPr="0038421C" w:rsidRDefault="008C2A0B" w:rsidP="008C2A0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 jednostkowa</w:t>
            </w:r>
            <w:r w:rsidR="0038421C"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brutto</w:t>
            </w:r>
          </w:p>
        </w:tc>
      </w:tr>
      <w:tr w:rsidR="0038421C" w:rsidRPr="0038421C" w:rsidTr="00A25018">
        <w:tc>
          <w:tcPr>
            <w:tcW w:w="403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Wózki na czyst</w:t>
            </w:r>
            <w:r w:rsidR="005E5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ą</w:t>
            </w: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bieliznę 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całkowita wraz z uchwytem  92</w:t>
            </w:r>
            <w:r w:rsidR="005E5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całkowita 120</w:t>
            </w:r>
            <w:r w:rsidR="005E5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75</w:t>
            </w:r>
            <w:r w:rsidR="005E5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68</w:t>
            </w:r>
            <w:r w:rsidR="005E5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8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Wózek- szafka, uchwyty i półki  wykonane z blachy nierdzewnej o grubości 0,8</w:t>
            </w:r>
            <w:r w:rsidR="008C2A0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mm</w:t>
            </w:r>
          </w:p>
          <w:p w:rsidR="0038421C" w:rsidRPr="0038421C" w:rsidRDefault="008C2A0B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Wyposażony: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- 2 drzwi z uchwytami (na długości wózka  75</w:t>
            </w:r>
            <w:r w:rsidR="008C2A0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cm)</w:t>
            </w:r>
            <w:r w:rsidR="008C2A0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- 2 półki w środku wózka z możliwością regulacji</w:t>
            </w:r>
            <w:r w:rsidR="008C2A0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- 2 wspawane uchwyty  do pchania wózka</w:t>
            </w:r>
            <w:r w:rsidR="008C2A0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 na szerokości wózka 68</w:t>
            </w:r>
            <w:r w:rsidR="008C2A0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cm)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- 4 kółka o średnicy 12</w:t>
            </w:r>
            <w:r w:rsidR="008C2A0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 w tym 2 kółka  z możliwością blokady.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Wózek nie posiada ostrych krawędzi.</w:t>
            </w:r>
          </w:p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22" w:type="dxa"/>
          </w:tcPr>
          <w:p w:rsidR="0038421C" w:rsidRPr="0038421C" w:rsidRDefault="0038421C" w:rsidP="0038421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1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21C" w:rsidRPr="0038421C" w:rsidTr="00333D3D">
        <w:tc>
          <w:tcPr>
            <w:tcW w:w="403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792" w:type="dxa"/>
            <w:gridSpan w:val="5"/>
          </w:tcPr>
          <w:p w:rsidR="0038421C" w:rsidRPr="0038421C" w:rsidRDefault="0038421C" w:rsidP="0038421C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21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Razem wartość brutto</w:t>
            </w:r>
          </w:p>
        </w:tc>
        <w:tc>
          <w:tcPr>
            <w:tcW w:w="2025" w:type="dxa"/>
          </w:tcPr>
          <w:p w:rsidR="0038421C" w:rsidRPr="0038421C" w:rsidRDefault="0038421C" w:rsidP="0038421C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38421C" w:rsidRDefault="0038421C" w:rsidP="0038421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8421C" w:rsidRPr="0038421C" w:rsidRDefault="0038421C" w:rsidP="0038421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"/>
        <w:gridCol w:w="1973"/>
        <w:gridCol w:w="2138"/>
        <w:gridCol w:w="4808"/>
        <w:gridCol w:w="822"/>
        <w:gridCol w:w="2051"/>
        <w:gridCol w:w="2025"/>
      </w:tblGrid>
      <w:tr w:rsidR="0038421C" w:rsidRPr="00870391" w:rsidTr="008C2A0B">
        <w:tc>
          <w:tcPr>
            <w:tcW w:w="403" w:type="dxa"/>
          </w:tcPr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0391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73" w:type="dxa"/>
          </w:tcPr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2138" w:type="dxa"/>
          </w:tcPr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wymiary</w:t>
            </w:r>
          </w:p>
        </w:tc>
        <w:tc>
          <w:tcPr>
            <w:tcW w:w="4808" w:type="dxa"/>
          </w:tcPr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822" w:type="dxa"/>
          </w:tcPr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 xml:space="preserve">Ilość </w:t>
            </w:r>
          </w:p>
        </w:tc>
        <w:tc>
          <w:tcPr>
            <w:tcW w:w="2051" w:type="dxa"/>
          </w:tcPr>
          <w:p w:rsidR="0038421C" w:rsidRPr="00870391" w:rsidRDefault="0038421C" w:rsidP="008C2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Cena jedn</w:t>
            </w:r>
            <w:r w:rsidR="008C2A0B">
              <w:rPr>
                <w:rFonts w:ascii="Tahoma" w:hAnsi="Tahoma" w:cs="Tahoma"/>
                <w:sz w:val="20"/>
                <w:szCs w:val="20"/>
              </w:rPr>
              <w:t>ostkowa</w:t>
            </w:r>
            <w:r w:rsidRPr="00870391">
              <w:rPr>
                <w:rFonts w:ascii="Tahoma" w:hAnsi="Tahoma" w:cs="Tahoma"/>
                <w:sz w:val="20"/>
                <w:szCs w:val="20"/>
              </w:rPr>
              <w:t xml:space="preserve"> netto</w:t>
            </w:r>
          </w:p>
        </w:tc>
        <w:tc>
          <w:tcPr>
            <w:tcW w:w="2025" w:type="dxa"/>
          </w:tcPr>
          <w:p w:rsidR="0038421C" w:rsidRPr="00870391" w:rsidRDefault="008C2A0B" w:rsidP="008C2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jednostkowa brutto</w:t>
            </w:r>
          </w:p>
        </w:tc>
      </w:tr>
      <w:tr w:rsidR="0038421C" w:rsidRPr="00870391" w:rsidTr="008C2A0B">
        <w:tc>
          <w:tcPr>
            <w:tcW w:w="403" w:type="dxa"/>
          </w:tcPr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Wózek pocztowy</w:t>
            </w:r>
          </w:p>
        </w:tc>
        <w:tc>
          <w:tcPr>
            <w:tcW w:w="2138" w:type="dxa"/>
          </w:tcPr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Długość całkowita 69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91">
              <w:rPr>
                <w:rFonts w:ascii="Tahoma" w:hAnsi="Tahoma" w:cs="Tahoma"/>
                <w:sz w:val="20"/>
                <w:szCs w:val="20"/>
              </w:rPr>
              <w:t>cm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91">
              <w:rPr>
                <w:rFonts w:ascii="Tahoma" w:hAnsi="Tahoma" w:cs="Tahoma"/>
                <w:sz w:val="20"/>
                <w:szCs w:val="20"/>
              </w:rPr>
              <w:t>(z uchwytem)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Długość 60 cm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Szerokość 40-42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c</w:t>
            </w:r>
            <w:r w:rsidRPr="00870391">
              <w:rPr>
                <w:rFonts w:ascii="Tahoma" w:hAnsi="Tahoma" w:cs="Tahoma"/>
                <w:sz w:val="20"/>
                <w:szCs w:val="20"/>
              </w:rPr>
              <w:t>m</w:t>
            </w:r>
          </w:p>
          <w:p w:rsidR="0038421C" w:rsidRPr="00870391" w:rsidRDefault="0038421C" w:rsidP="008C2A0B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Wysokość 85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c</w:t>
            </w:r>
            <w:r w:rsidRPr="00870391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4808" w:type="dxa"/>
          </w:tcPr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Wózek wykonany  z chromowanych rur  z górnym dużym koszem i dolnym płytkim koszem.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Kosze zabudowane są siatk</w:t>
            </w:r>
            <w:r w:rsidR="008C2A0B">
              <w:rPr>
                <w:rFonts w:ascii="Tahoma" w:hAnsi="Tahoma" w:cs="Tahoma"/>
                <w:sz w:val="20"/>
                <w:szCs w:val="20"/>
              </w:rPr>
              <w:t>ą</w:t>
            </w:r>
            <w:r w:rsidRPr="00870391">
              <w:rPr>
                <w:rFonts w:ascii="Tahoma" w:hAnsi="Tahoma" w:cs="Tahoma"/>
                <w:sz w:val="20"/>
                <w:szCs w:val="20"/>
              </w:rPr>
              <w:t xml:space="preserve"> z drutu chromowanego o średnicy 3mm, oczka mają wymiar 40x40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91">
              <w:rPr>
                <w:rFonts w:ascii="Tahoma" w:hAnsi="Tahoma" w:cs="Tahoma"/>
                <w:sz w:val="20"/>
                <w:szCs w:val="20"/>
              </w:rPr>
              <w:t>mm.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Duży kosz o wymiarach około;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- 33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91">
              <w:rPr>
                <w:rFonts w:ascii="Tahoma" w:hAnsi="Tahoma" w:cs="Tahoma"/>
                <w:sz w:val="20"/>
                <w:szCs w:val="20"/>
              </w:rPr>
              <w:t xml:space="preserve">cm głębokość, 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- długości 64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91">
              <w:rPr>
                <w:rFonts w:ascii="Tahoma" w:hAnsi="Tahoma" w:cs="Tahoma"/>
                <w:sz w:val="20"/>
                <w:szCs w:val="20"/>
              </w:rPr>
              <w:t xml:space="preserve">cm, 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- szerokość 42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91">
              <w:rPr>
                <w:rFonts w:ascii="Tahoma" w:hAnsi="Tahoma" w:cs="Tahoma"/>
                <w:sz w:val="20"/>
                <w:szCs w:val="20"/>
              </w:rPr>
              <w:t>cm.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Dolny kosz o wymiarach około;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- głębokość 15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91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- długości 64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91">
              <w:rPr>
                <w:rFonts w:ascii="Tahoma" w:hAnsi="Tahoma" w:cs="Tahoma"/>
                <w:sz w:val="20"/>
                <w:szCs w:val="20"/>
              </w:rPr>
              <w:t xml:space="preserve">cm, 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- szerokość 42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91">
              <w:rPr>
                <w:rFonts w:ascii="Tahoma" w:hAnsi="Tahoma" w:cs="Tahoma"/>
                <w:sz w:val="20"/>
                <w:szCs w:val="20"/>
              </w:rPr>
              <w:t>cm.</w:t>
            </w:r>
          </w:p>
          <w:p w:rsidR="0038421C" w:rsidRPr="00870391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Wyposażony  w 4 kółka skrętne gumowe</w:t>
            </w:r>
            <w:r w:rsidR="008C2A0B">
              <w:rPr>
                <w:rFonts w:ascii="Tahoma" w:hAnsi="Tahoma" w:cs="Tahoma"/>
                <w:sz w:val="20"/>
                <w:szCs w:val="20"/>
              </w:rPr>
              <w:t>,</w:t>
            </w:r>
            <w:r w:rsidRPr="00870391">
              <w:rPr>
                <w:rFonts w:ascii="Tahoma" w:hAnsi="Tahoma" w:cs="Tahoma"/>
                <w:sz w:val="20"/>
                <w:szCs w:val="20"/>
              </w:rPr>
              <w:t xml:space="preserve"> nie rysujące posadzki o średnicy 100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91">
              <w:rPr>
                <w:rFonts w:ascii="Tahoma" w:hAnsi="Tahoma" w:cs="Tahoma"/>
                <w:sz w:val="20"/>
                <w:szCs w:val="20"/>
              </w:rPr>
              <w:t>mm oraz uchwyt do prowadzenia wózka. Udźwig wózka 100 kg</w:t>
            </w:r>
          </w:p>
        </w:tc>
        <w:tc>
          <w:tcPr>
            <w:tcW w:w="822" w:type="dxa"/>
          </w:tcPr>
          <w:p w:rsidR="0038421C" w:rsidRPr="00870391" w:rsidRDefault="0038421C" w:rsidP="008C2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38421C" w:rsidRPr="00870391" w:rsidRDefault="0038421C" w:rsidP="00A2501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:rsidR="0038421C" w:rsidRPr="00870391" w:rsidRDefault="0038421C" w:rsidP="00A2501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2A0B" w:rsidRPr="00870391" w:rsidTr="002C47D5">
        <w:tc>
          <w:tcPr>
            <w:tcW w:w="12195" w:type="dxa"/>
            <w:gridSpan w:val="6"/>
          </w:tcPr>
          <w:p w:rsidR="008C2A0B" w:rsidRPr="00870391" w:rsidRDefault="008C2A0B" w:rsidP="00A2501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70391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2025" w:type="dxa"/>
          </w:tcPr>
          <w:p w:rsidR="008C2A0B" w:rsidRPr="00870391" w:rsidRDefault="008C2A0B" w:rsidP="00A2501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8421C" w:rsidRPr="00A3694B" w:rsidRDefault="008C2A0B" w:rsidP="003842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"/>
        <w:gridCol w:w="2127"/>
        <w:gridCol w:w="1984"/>
        <w:gridCol w:w="4808"/>
        <w:gridCol w:w="822"/>
        <w:gridCol w:w="2051"/>
        <w:gridCol w:w="2025"/>
      </w:tblGrid>
      <w:tr w:rsidR="0038421C" w:rsidRPr="00A3694B" w:rsidTr="00A25018">
        <w:trPr>
          <w:trHeight w:val="461"/>
        </w:trPr>
        <w:tc>
          <w:tcPr>
            <w:tcW w:w="403" w:type="dxa"/>
          </w:tcPr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3694B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7" w:type="dxa"/>
          </w:tcPr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984" w:type="dxa"/>
          </w:tcPr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wymiary</w:t>
            </w:r>
          </w:p>
        </w:tc>
        <w:tc>
          <w:tcPr>
            <w:tcW w:w="4808" w:type="dxa"/>
          </w:tcPr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822" w:type="dxa"/>
          </w:tcPr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 xml:space="preserve">Ilość </w:t>
            </w:r>
          </w:p>
        </w:tc>
        <w:tc>
          <w:tcPr>
            <w:tcW w:w="2051" w:type="dxa"/>
          </w:tcPr>
          <w:p w:rsidR="0038421C" w:rsidRPr="00A3694B" w:rsidRDefault="008C2A0B" w:rsidP="008C2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2A0B">
              <w:rPr>
                <w:rFonts w:ascii="Tahoma" w:hAnsi="Tahoma" w:cs="Tahoma"/>
                <w:sz w:val="20"/>
                <w:szCs w:val="20"/>
              </w:rPr>
              <w:t>Cena jednostkowa netto</w:t>
            </w:r>
          </w:p>
        </w:tc>
        <w:tc>
          <w:tcPr>
            <w:tcW w:w="2025" w:type="dxa"/>
          </w:tcPr>
          <w:p w:rsidR="0038421C" w:rsidRPr="00A3694B" w:rsidRDefault="008C2A0B" w:rsidP="008C2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2A0B">
              <w:rPr>
                <w:rFonts w:ascii="Tahoma" w:hAnsi="Tahoma" w:cs="Tahoma"/>
                <w:sz w:val="20"/>
                <w:szCs w:val="20"/>
              </w:rPr>
              <w:t>Cena jednostkowa brutto</w:t>
            </w:r>
          </w:p>
        </w:tc>
      </w:tr>
      <w:tr w:rsidR="0038421C" w:rsidRPr="00A3694B" w:rsidTr="00A25018">
        <w:tc>
          <w:tcPr>
            <w:tcW w:w="403" w:type="dxa"/>
          </w:tcPr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 xml:space="preserve">Wózek do transportu dokumentów </w:t>
            </w:r>
          </w:p>
        </w:tc>
        <w:tc>
          <w:tcPr>
            <w:tcW w:w="1984" w:type="dxa"/>
          </w:tcPr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Długość 55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694B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Szerokość 33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694B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Wysokość 91 cm</w:t>
            </w:r>
          </w:p>
        </w:tc>
        <w:tc>
          <w:tcPr>
            <w:tcW w:w="4808" w:type="dxa"/>
          </w:tcPr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Wózek do przewożenia segregatorów, akt.</w:t>
            </w:r>
          </w:p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Konstrukcja wózka jest stalowa malowana proszkowo.</w:t>
            </w:r>
          </w:p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Wyposażony w;</w:t>
            </w:r>
          </w:p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-2 boczne ścianki boczne wykonane z rur giętych zakończone u góry uchwytami, w środku ścianki są  pręty (zabezpieczenie przed wypadnięciem np. segregatora)</w:t>
            </w:r>
          </w:p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-4 kółka  100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694B">
              <w:rPr>
                <w:rFonts w:ascii="Tahoma" w:hAnsi="Tahoma" w:cs="Tahoma"/>
                <w:sz w:val="20"/>
                <w:szCs w:val="20"/>
              </w:rPr>
              <w:t>mm skrętne, w tym 2 z hamulcem totalnym, łożyska kulkowe, opony nie rysujące posadzki,</w:t>
            </w:r>
          </w:p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- 2 półki z brzegiem ( w kształcie litery L)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694B">
              <w:rPr>
                <w:rFonts w:ascii="Tahoma" w:hAnsi="Tahoma" w:cs="Tahoma"/>
                <w:sz w:val="20"/>
                <w:szCs w:val="20"/>
              </w:rPr>
              <w:t>o wymiarach; długość  55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694B">
              <w:rPr>
                <w:rFonts w:ascii="Tahoma" w:hAnsi="Tahoma" w:cs="Tahoma"/>
                <w:sz w:val="20"/>
                <w:szCs w:val="20"/>
              </w:rPr>
              <w:t>cm szerokość 30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694B">
              <w:rPr>
                <w:rFonts w:ascii="Tahoma" w:hAnsi="Tahoma" w:cs="Tahoma"/>
                <w:sz w:val="20"/>
                <w:szCs w:val="20"/>
              </w:rPr>
              <w:t>cm, z jednej strony zabezpieczenie na wysokości 15</w:t>
            </w:r>
            <w:r w:rsidR="008C2A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694B">
              <w:rPr>
                <w:rFonts w:ascii="Tahoma" w:hAnsi="Tahoma" w:cs="Tahoma"/>
                <w:sz w:val="20"/>
                <w:szCs w:val="20"/>
              </w:rPr>
              <w:t>cm, odległość między półkami wynosi około 34 cm.</w:t>
            </w:r>
          </w:p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Nośność wózka 150 kg.</w:t>
            </w:r>
          </w:p>
          <w:p w:rsidR="0038421C" w:rsidRPr="00A3694B" w:rsidRDefault="0038421C" w:rsidP="00A25018">
            <w:pPr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Kolor i odcień wózka do uzgodnienia z zamawiającym.</w:t>
            </w:r>
          </w:p>
        </w:tc>
        <w:tc>
          <w:tcPr>
            <w:tcW w:w="822" w:type="dxa"/>
          </w:tcPr>
          <w:p w:rsidR="0038421C" w:rsidRPr="00A3694B" w:rsidRDefault="0038421C" w:rsidP="008C2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A3694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38421C" w:rsidRPr="00A3694B" w:rsidRDefault="0038421C" w:rsidP="00A2501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:rsidR="0038421C" w:rsidRPr="00A3694B" w:rsidRDefault="0038421C" w:rsidP="00A2501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2A0B" w:rsidRPr="00A3694B" w:rsidTr="005A46F4">
        <w:tc>
          <w:tcPr>
            <w:tcW w:w="12195" w:type="dxa"/>
            <w:gridSpan w:val="6"/>
          </w:tcPr>
          <w:p w:rsidR="008C2A0B" w:rsidRPr="00A3694B" w:rsidRDefault="008C2A0B" w:rsidP="00A2501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3694B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2025" w:type="dxa"/>
          </w:tcPr>
          <w:p w:rsidR="008C2A0B" w:rsidRPr="00A3694B" w:rsidRDefault="008C2A0B" w:rsidP="00A2501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8421C" w:rsidRPr="00A3694B" w:rsidRDefault="0038421C" w:rsidP="0038421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8421C" w:rsidRPr="00870391" w:rsidRDefault="0038421C" w:rsidP="0038421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8421C" w:rsidRPr="0038421C" w:rsidRDefault="0038421C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38421C" w:rsidRPr="0038421C" w:rsidSect="00436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12"/>
    <w:rsid w:val="00015C5C"/>
    <w:rsid w:val="000203F4"/>
    <w:rsid w:val="000358DE"/>
    <w:rsid w:val="00055416"/>
    <w:rsid w:val="000702B8"/>
    <w:rsid w:val="00080959"/>
    <w:rsid w:val="00085FF1"/>
    <w:rsid w:val="0009464D"/>
    <w:rsid w:val="000A1782"/>
    <w:rsid w:val="000B35BE"/>
    <w:rsid w:val="00112EFB"/>
    <w:rsid w:val="001317D5"/>
    <w:rsid w:val="001374DF"/>
    <w:rsid w:val="001A6C98"/>
    <w:rsid w:val="001E30E0"/>
    <w:rsid w:val="00200E10"/>
    <w:rsid w:val="002632D1"/>
    <w:rsid w:val="00304059"/>
    <w:rsid w:val="003132F1"/>
    <w:rsid w:val="0038421C"/>
    <w:rsid w:val="00432A84"/>
    <w:rsid w:val="0043598D"/>
    <w:rsid w:val="00436812"/>
    <w:rsid w:val="004A5A6D"/>
    <w:rsid w:val="004A6EDF"/>
    <w:rsid w:val="004C5A54"/>
    <w:rsid w:val="005635B4"/>
    <w:rsid w:val="005728A6"/>
    <w:rsid w:val="005B0D7D"/>
    <w:rsid w:val="005E48BC"/>
    <w:rsid w:val="005E505E"/>
    <w:rsid w:val="00651C6B"/>
    <w:rsid w:val="00657461"/>
    <w:rsid w:val="006F53C9"/>
    <w:rsid w:val="007C7A5D"/>
    <w:rsid w:val="0082725F"/>
    <w:rsid w:val="008C2A0B"/>
    <w:rsid w:val="008C4DF4"/>
    <w:rsid w:val="009027EE"/>
    <w:rsid w:val="00967A80"/>
    <w:rsid w:val="009D65AB"/>
    <w:rsid w:val="00A82B2E"/>
    <w:rsid w:val="00B52D46"/>
    <w:rsid w:val="00B82F69"/>
    <w:rsid w:val="00B8655A"/>
    <w:rsid w:val="00BB364E"/>
    <w:rsid w:val="00D032B9"/>
    <w:rsid w:val="00D5542D"/>
    <w:rsid w:val="00D56235"/>
    <w:rsid w:val="00F25E9B"/>
    <w:rsid w:val="00F6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ISZYMURA</dc:creator>
  <cp:lastModifiedBy>ARECHOWICZ</cp:lastModifiedBy>
  <cp:revision>2</cp:revision>
  <cp:lastPrinted>2014-09-02T13:37:00Z</cp:lastPrinted>
  <dcterms:created xsi:type="dcterms:W3CDTF">2014-09-11T12:25:00Z</dcterms:created>
  <dcterms:modified xsi:type="dcterms:W3CDTF">2014-09-11T12:25:00Z</dcterms:modified>
</cp:coreProperties>
</file>