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BF" w:rsidRPr="00D36FBF" w:rsidRDefault="00D36FBF" w:rsidP="00D36FBF">
      <w:pPr>
        <w:spacing w:after="0" w:line="240" w:lineRule="auto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EB376D">
        <w:rPr>
          <w:rFonts w:ascii="Tahoma" w:eastAsia="Times New Roman" w:hAnsi="Tahoma" w:cs="Tahoma"/>
          <w:sz w:val="20"/>
          <w:szCs w:val="20"/>
          <w:lang w:eastAsia="pl-PL"/>
        </w:rPr>
        <w:t xml:space="preserve">/ZP/381/8/IN/16 </w:t>
      </w:r>
      <w:r w:rsidRPr="00D36FBF">
        <w:rPr>
          <w:rFonts w:ascii="Tahoma" w:eastAsia="Calibri" w:hAnsi="Tahoma" w:cs="Tahoma"/>
          <w:sz w:val="20"/>
          <w:szCs w:val="20"/>
        </w:rPr>
        <w:tab/>
      </w:r>
      <w:r w:rsidRPr="00D36FBF">
        <w:rPr>
          <w:rFonts w:ascii="Tahoma" w:eastAsia="Calibri" w:hAnsi="Tahoma" w:cs="Tahoma"/>
          <w:sz w:val="20"/>
          <w:szCs w:val="20"/>
        </w:rPr>
        <w:tab/>
      </w:r>
      <w:r w:rsidRPr="00D36FBF">
        <w:rPr>
          <w:rFonts w:ascii="Tahoma" w:eastAsia="Calibri" w:hAnsi="Tahoma" w:cs="Tahoma"/>
          <w:sz w:val="20"/>
          <w:szCs w:val="20"/>
        </w:rPr>
        <w:tab/>
      </w:r>
      <w:r w:rsidRPr="00D36FBF">
        <w:rPr>
          <w:rFonts w:ascii="Tahoma" w:eastAsia="Calibri" w:hAnsi="Tahoma" w:cs="Tahoma"/>
          <w:sz w:val="20"/>
          <w:szCs w:val="20"/>
        </w:rPr>
        <w:tab/>
      </w:r>
      <w:r w:rsidRPr="00D36FBF">
        <w:rPr>
          <w:rFonts w:ascii="Tahoma" w:eastAsia="Calibri" w:hAnsi="Tahoma" w:cs="Times New Roman"/>
          <w:sz w:val="20"/>
          <w:szCs w:val="20"/>
        </w:rPr>
        <w:tab/>
      </w:r>
      <w:r w:rsidRPr="00D36FBF">
        <w:rPr>
          <w:rFonts w:ascii="Tahoma" w:eastAsia="Calibri" w:hAnsi="Tahoma" w:cs="Times New Roman"/>
          <w:sz w:val="20"/>
          <w:szCs w:val="20"/>
        </w:rPr>
        <w:tab/>
      </w:r>
      <w:r w:rsidRPr="00D36FBF">
        <w:rPr>
          <w:rFonts w:ascii="Tahoma" w:eastAsia="Calibri" w:hAnsi="Tahoma" w:cs="Times New Roman"/>
          <w:sz w:val="20"/>
          <w:szCs w:val="20"/>
        </w:rPr>
        <w:tab/>
      </w:r>
      <w:r w:rsidRPr="00D36FBF">
        <w:rPr>
          <w:rFonts w:ascii="Tahoma" w:eastAsia="Calibri" w:hAnsi="Tahoma" w:cs="Times New Roman"/>
          <w:sz w:val="20"/>
          <w:szCs w:val="20"/>
        </w:rPr>
        <w:tab/>
        <w:t xml:space="preserve">Katowice, dn. </w:t>
      </w:r>
      <w:r>
        <w:rPr>
          <w:rFonts w:ascii="Tahoma" w:eastAsia="Calibri" w:hAnsi="Tahoma" w:cs="Times New Roman"/>
          <w:sz w:val="20"/>
          <w:szCs w:val="20"/>
        </w:rPr>
        <w:t>25</w:t>
      </w:r>
      <w:r w:rsidRPr="00D36FBF">
        <w:rPr>
          <w:rFonts w:ascii="Tahoma" w:eastAsia="Calibri" w:hAnsi="Tahoma" w:cs="Times New Roman"/>
          <w:sz w:val="20"/>
          <w:szCs w:val="20"/>
        </w:rPr>
        <w:t>.0</w:t>
      </w:r>
      <w:r>
        <w:rPr>
          <w:rFonts w:ascii="Tahoma" w:eastAsia="Calibri" w:hAnsi="Tahoma" w:cs="Times New Roman"/>
          <w:sz w:val="20"/>
          <w:szCs w:val="20"/>
        </w:rPr>
        <w:t>2.2016</w:t>
      </w:r>
      <w:r w:rsidRPr="00D36FBF">
        <w:rPr>
          <w:rFonts w:ascii="Tahoma" w:eastAsia="Calibri" w:hAnsi="Tahoma" w:cs="Times New Roman"/>
          <w:sz w:val="20"/>
          <w:szCs w:val="20"/>
        </w:rPr>
        <w:t xml:space="preserve"> r.</w:t>
      </w:r>
    </w:p>
    <w:p w:rsidR="00D36FBF" w:rsidRPr="00D36FBF" w:rsidRDefault="00D36FBF" w:rsidP="00D36F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widowControl w:val="0"/>
        <w:suppressAutoHyphens/>
        <w:spacing w:after="0" w:line="240" w:lineRule="auto"/>
        <w:ind w:left="5175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 wszystkich wykonawców</w:t>
      </w:r>
    </w:p>
    <w:p w:rsidR="00D36FBF" w:rsidRPr="00D36FBF" w:rsidRDefault="00D36FBF" w:rsidP="00D36FBF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Dot.: odpowiedzi na pytania w postępowaniu w trybie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dla zamówień nieprzekraczających 30 000 euro</w:t>
      </w: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na </w:t>
      </w: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usługę wsparcia technicznego przy przygotowaniu systemu informatycznego AMMS/</w:t>
      </w:r>
      <w:proofErr w:type="spellStart"/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InfoMedica</w:t>
      </w:r>
      <w:proofErr w:type="spellEnd"/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produkcji </w:t>
      </w:r>
      <w:proofErr w:type="spellStart"/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Asseco</w:t>
      </w:r>
      <w:proofErr w:type="spellEnd"/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Poland do działania po połączeniu Zamawiającego z Samodzielnym Publicznym Centralnym Szpitalem Klinicznym im. Prof. Kornela Gibińskiego Śląskiego Uniwersytetu Medycznego w Katowicach z siedzibą przy ul. Medyków 14 w Katowicach</w:t>
      </w:r>
    </w:p>
    <w:p w:rsidR="00D36FBF" w:rsidRPr="00D36FBF" w:rsidRDefault="00D36FBF" w:rsidP="00D36FBF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36FBF" w:rsidRPr="00D36FBF" w:rsidRDefault="00D36FBF" w:rsidP="00D36FB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D36FBF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1</w:t>
      </w:r>
      <w:r w:rsidRPr="00D36FB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: 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Zamawiający wymaga aby do oferty dołączono „Specyfikację asortymentowo-cenową” wg druku stanowiącego załącznik nr 3 do zaproszenia – jednakże załącznik ten stanowi „Opis przedmiotu zamówienia”</w:t>
      </w:r>
      <w:r w:rsidRPr="00D36FB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.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Prosimy o wyjaśnienie tej rozbieżności.</w:t>
      </w:r>
    </w:p>
    <w:p w:rsidR="00D36FBF" w:rsidRPr="00D36FBF" w:rsidRDefault="00D36FBF" w:rsidP="00D36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0"/>
          <w:szCs w:val="20"/>
          <w:lang w:eastAsia="hi-IN" w:bidi="hi-IN"/>
        </w:rPr>
      </w:pPr>
      <w:r w:rsidRPr="00D36FBF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skorygował błąd w zaproszeniu poprzez wykreślenie słów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„</w:t>
      </w:r>
      <w:r w:rsidR="00BF7E15" w:rsidRP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oraz Specyfikację asortymentowo-cenową według druku stanowiącego załącznik nr 3 niniejszego zaproszenia</w:t>
      </w:r>
      <w:r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”</w:t>
      </w:r>
      <w:bookmarkStart w:id="0" w:name="_GoBack"/>
      <w:bookmarkEnd w:id="0"/>
    </w:p>
    <w:p w:rsidR="00D36FBF" w:rsidRPr="00D36FBF" w:rsidRDefault="00D36FBF" w:rsidP="00D36F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D36FBF">
        <w:rPr>
          <w:rFonts w:ascii="Tahoma" w:eastAsia="Calibri" w:hAnsi="Tahoma" w:cs="Tahoma"/>
          <w:b/>
          <w:sz w:val="20"/>
          <w:szCs w:val="20"/>
          <w:lang w:eastAsia="hi-IN" w:bidi="hi-IN"/>
        </w:rPr>
        <w:t>Pytanie 2</w:t>
      </w:r>
      <w:r w:rsidRPr="00D36FBF">
        <w:rPr>
          <w:rFonts w:ascii="Tahoma" w:eastAsia="Calibri" w:hAnsi="Tahoma" w:cs="Tahoma"/>
          <w:sz w:val="20"/>
          <w:szCs w:val="20"/>
          <w:lang w:eastAsia="hi-IN" w:bidi="hi-IN"/>
        </w:rPr>
        <w:t xml:space="preserve">: </w:t>
      </w:r>
      <w:r w:rsidR="00BF7E15">
        <w:rPr>
          <w:rFonts w:ascii="Tahoma" w:eastAsia="Calibri" w:hAnsi="Tahoma" w:cs="Tahoma"/>
          <w:sz w:val="20"/>
          <w:szCs w:val="20"/>
          <w:lang w:eastAsia="hi-IN" w:bidi="hi-IN"/>
        </w:rPr>
        <w:t>W załączniku nr 3 w pkt II, Zamawiający wskazuje „Czas realizacji zamówienia – 60 dni roboczych od daty podpisania umowy, zgodnie z poniżej podanym harmonogramem”. Jednakże brak jakiegokolwiek harmonogramu w udostępnionej dokumentacji.</w:t>
      </w:r>
    </w:p>
    <w:p w:rsidR="00BF7E15" w:rsidRDefault="00D36FBF" w:rsidP="00BF7E1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D36FBF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Zamawiający skorygował błąd w za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łączniku nr 3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poprzez wykreślenie słów „</w:t>
      </w:r>
      <w:r w:rsidR="00BF7E15" w:rsidRP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zgodnie z poniżej podanym harmonogramem</w:t>
      </w:r>
      <w:r w:rsidR="00BF7E15" w:rsidRPr="00D36FB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</w:t>
      </w:r>
      <w:r w:rsidR="00BF7E15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”</w:t>
      </w:r>
    </w:p>
    <w:p w:rsidR="00BF7E15" w:rsidRDefault="00BF7E15" w:rsidP="00BF7E1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F7E15" w:rsidRPr="00D36FBF" w:rsidRDefault="00BF7E15" w:rsidP="00BF7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0"/>
          <w:szCs w:val="20"/>
          <w:lang w:eastAsia="hi-IN" w:bidi="hi-IN"/>
        </w:rPr>
      </w:pPr>
    </w:p>
    <w:p w:rsidR="00BF7E15" w:rsidRDefault="00BF7E15" w:rsidP="00BF7E1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Z upoważnienia D Y R E K T O R A</w:t>
      </w:r>
    </w:p>
    <w:p w:rsidR="00BF7E15" w:rsidRDefault="00BF7E15" w:rsidP="00BF7E1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Uniwersyteckiego Centrum Okulistyki i Onkologii</w:t>
      </w:r>
    </w:p>
    <w:p w:rsidR="00BF7E15" w:rsidRDefault="00BF7E15" w:rsidP="00BF7E1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w Katowicach</w:t>
      </w:r>
    </w:p>
    <w:p w:rsidR="00BF7E15" w:rsidRDefault="00BF7E15" w:rsidP="00BF7E1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mgr Andrzej Rechowicz</w:t>
      </w:r>
    </w:p>
    <w:p w:rsidR="00BF7E15" w:rsidRPr="006F6266" w:rsidRDefault="00BF7E15" w:rsidP="00BF7E15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sz w:val="20"/>
          <w:szCs w:val="20"/>
        </w:rPr>
        <w:t>Kierownik Działu Zamówień Publicznych</w:t>
      </w:r>
    </w:p>
    <w:p w:rsidR="00D36FBF" w:rsidRPr="00D36FBF" w:rsidRDefault="00D36FBF" w:rsidP="00D36FB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36FBF" w:rsidRPr="00D36FBF" w:rsidSect="00403C37">
      <w:headerReference w:type="default" r:id="rId6"/>
      <w:footerReference w:type="default" r:id="rId7"/>
      <w:pgSz w:w="11906" w:h="16838"/>
      <w:pgMar w:top="1928" w:right="1077" w:bottom="15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BF7E15" w:rsidP="00C9792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44D4641" wp14:editId="538D1197">
          <wp:extent cx="617220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Default="00BF7E15" w:rsidP="002C0E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153642" wp14:editId="68CF506D">
          <wp:extent cx="618172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BF"/>
    <w:rsid w:val="00BF7E15"/>
    <w:rsid w:val="00D36FBF"/>
    <w:rsid w:val="00E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F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36F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F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36F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7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F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36F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FB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36F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7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2016-02-25T07:11:00Z</cp:lastPrinted>
  <dcterms:created xsi:type="dcterms:W3CDTF">2016-02-25T06:54:00Z</dcterms:created>
  <dcterms:modified xsi:type="dcterms:W3CDTF">2016-02-25T07:13:00Z</dcterms:modified>
</cp:coreProperties>
</file>