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4" w:rsidRPr="00697059" w:rsidRDefault="00B82BA4" w:rsidP="00B82BA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79247F">
        <w:rPr>
          <w:rFonts w:ascii="Tahoma" w:eastAsia="Times New Roman" w:hAnsi="Tahoma" w:cs="Tahoma"/>
          <w:sz w:val="20"/>
          <w:szCs w:val="20"/>
          <w:lang w:eastAsia="pl-PL"/>
        </w:rPr>
        <w:t>DZP/381/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79247F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79247F">
        <w:rPr>
          <w:rFonts w:ascii="Tahoma" w:eastAsia="Times New Roman" w:hAnsi="Tahoma" w:cs="Tahoma"/>
          <w:sz w:val="20"/>
          <w:szCs w:val="20"/>
          <w:lang w:eastAsia="pl-PL"/>
        </w:rPr>
        <w:t>DZ/</w:t>
      </w:r>
      <w:r>
        <w:rPr>
          <w:rFonts w:ascii="Tahoma" w:eastAsia="Times New Roman" w:hAnsi="Tahoma" w:cs="Tahoma"/>
          <w:sz w:val="20"/>
          <w:szCs w:val="20"/>
          <w:lang w:eastAsia="pl-PL"/>
        </w:rPr>
        <w:t>2017</w:t>
      </w:r>
    </w:p>
    <w:p w:rsidR="00B82BA4" w:rsidRPr="00697059" w:rsidRDefault="00B82BA4" w:rsidP="00B82BA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B82BA4" w:rsidRPr="00697059" w:rsidRDefault="00B82BA4" w:rsidP="00B82BA4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B82BA4" w:rsidRPr="00697059" w:rsidRDefault="00B82BA4" w:rsidP="00B82BA4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B82BA4" w:rsidRPr="00697059" w:rsidRDefault="00B82BA4" w:rsidP="00B82BA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B82BA4" w:rsidRPr="00697059" w:rsidRDefault="00B82BA4" w:rsidP="00B82BA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B82BA4" w:rsidRPr="00697059" w:rsidRDefault="00B82BA4" w:rsidP="00B82BA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B82BA4" w:rsidRPr="00697059" w:rsidRDefault="00B82BA4" w:rsidP="00B82B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B82BA4" w:rsidRPr="00697059" w:rsidRDefault="00B82BA4" w:rsidP="00B82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>
        <w:rPr>
          <w:rFonts w:ascii="Tahoma" w:eastAsia="Times New Roman" w:hAnsi="Tahoma" w:cs="Tahoma"/>
          <w:sz w:val="20"/>
          <w:szCs w:val="20"/>
          <w:lang w:eastAsia="pl-PL"/>
        </w:rPr>
        <w:t>na dostawę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odzieży ochrony indywidualnej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82BA4" w:rsidRDefault="00B82BA4" w:rsidP="00B82BA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82BA4" w:rsidRPr="00697059" w:rsidRDefault="00B82BA4" w:rsidP="00B82BA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umowa na 12 miesięcy, dostawy częściowe w ciągu 14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daty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złożenia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zamówienia </w:t>
      </w:r>
    </w:p>
    <w:p w:rsidR="00B82BA4" w:rsidRPr="00697059" w:rsidRDefault="00B82BA4" w:rsidP="00B82BA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B82BA4" w:rsidRPr="00697059" w:rsidRDefault="00B82BA4" w:rsidP="00B82BA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ęcy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daty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dostarczenia towaru</w:t>
      </w:r>
    </w:p>
    <w:p w:rsidR="00B82BA4" w:rsidRPr="00697059" w:rsidRDefault="00B82BA4" w:rsidP="00B82BA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B82BA4" w:rsidRPr="00697059" w:rsidRDefault="00B82BA4" w:rsidP="00B82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B82BA4" w:rsidRPr="00697059" w:rsidRDefault="00B82BA4" w:rsidP="00B82BA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82BA4" w:rsidRPr="00697059" w:rsidRDefault="00B82BA4" w:rsidP="00B82BA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82BA4" w:rsidRPr="00697059" w:rsidRDefault="00B82BA4" w:rsidP="00B82BA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82BA4" w:rsidRPr="00697059" w:rsidRDefault="00B82BA4" w:rsidP="00B82BA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82BA4" w:rsidRPr="00697059" w:rsidRDefault="00B82BA4" w:rsidP="00B82BA4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B82BA4" w:rsidRPr="00697059" w:rsidRDefault="00B82BA4" w:rsidP="00B82BA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E30CA" w:rsidRDefault="00FE30CA">
      <w:bookmarkStart w:id="0" w:name="_GoBack"/>
      <w:bookmarkEnd w:id="0"/>
    </w:p>
    <w:sectPr w:rsidR="00FE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A4"/>
    <w:rsid w:val="00B82BA4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2017-02-24T09:00:00Z</dcterms:created>
  <dcterms:modified xsi:type="dcterms:W3CDTF">2017-02-24T09:00:00Z</dcterms:modified>
</cp:coreProperties>
</file>