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41B/14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506DF" w:rsidRPr="006F6266" w:rsidRDefault="002506DF" w:rsidP="00250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 xml:space="preserve"> r</w:t>
      </w:r>
      <w:r w:rsidRPr="001C10F2">
        <w:rPr>
          <w:rFonts w:ascii="Tahoma" w:eastAsia="Calibri" w:hAnsi="Tahoma" w:cs="Tahoma"/>
          <w:b/>
          <w:sz w:val="20"/>
          <w:szCs w:val="20"/>
        </w:rPr>
        <w:t xml:space="preserve">emont Archiwum </w:t>
      </w:r>
      <w:r>
        <w:rPr>
          <w:rFonts w:ascii="Tahoma" w:eastAsia="Calibri" w:hAnsi="Tahoma" w:cs="Tahoma"/>
          <w:b/>
          <w:sz w:val="20"/>
          <w:szCs w:val="20"/>
        </w:rPr>
        <w:t>wraz</w:t>
      </w:r>
      <w:r w:rsidRPr="001C10F2">
        <w:rPr>
          <w:rFonts w:ascii="Tahoma" w:eastAsia="Calibri" w:hAnsi="Tahoma" w:cs="Tahoma"/>
          <w:b/>
          <w:sz w:val="20"/>
          <w:szCs w:val="20"/>
        </w:rPr>
        <w:t xml:space="preserve"> z zabudową systemu wentylacyjno-grzewczego oraz dostawą i montażem regałów przesuwnych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6F6266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2506DF" w:rsidRPr="001C10F2" w:rsidRDefault="002506DF" w:rsidP="002506D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wykonania zamówienia 40/30 dni od daty przekazania terenu robót </w:t>
      </w:r>
      <w:r w:rsidRPr="001C10F2">
        <w:rPr>
          <w:rFonts w:ascii="Tahoma" w:eastAsia="Calibri" w:hAnsi="Tahoma" w:cs="Tahoma"/>
          <w:b/>
          <w:sz w:val="20"/>
          <w:szCs w:val="20"/>
        </w:rPr>
        <w:t>(proszę wykreślić niepotrzebne)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6F6266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2506DF" w:rsidRDefault="002506DF" w:rsidP="002506DF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1C10F2">
        <w:rPr>
          <w:rFonts w:ascii="Tahoma" w:eastAsia="Calibri" w:hAnsi="Tahoma" w:cs="Tahoma"/>
          <w:bCs/>
          <w:color w:val="000000"/>
          <w:sz w:val="20"/>
          <w:szCs w:val="20"/>
        </w:rPr>
        <w:t>termin wykonania zamówienia 40/30 dni od daty przekazania terenu robót</w:t>
      </w:r>
      <w:r w:rsidRPr="001C10F2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(proszę wykreślić niepotrzebne)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</w:t>
      </w:r>
      <w:r w:rsidRPr="006F6266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2506DF" w:rsidRPr="001C10F2" w:rsidRDefault="002506DF" w:rsidP="002506D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wykonania zamówienia 50/40 dni od daty przekazania terenu robót </w:t>
      </w:r>
      <w:r w:rsidRPr="001C10F2">
        <w:rPr>
          <w:rFonts w:ascii="Tahoma" w:eastAsia="Calibri" w:hAnsi="Tahoma" w:cs="Tahoma"/>
          <w:b/>
          <w:sz w:val="20"/>
          <w:szCs w:val="20"/>
        </w:rPr>
        <w:t>(proszę wykreślić niepotrzebne)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lastRenderedPageBreak/>
        <w:t>warunkach określonych we wzorze umowy stanowiącym załącznik nr 7 do specyfikacji istotnych warunków zamówienia.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506DF" w:rsidRPr="006F6266" w:rsidRDefault="002506DF" w:rsidP="002506DF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41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2506DF" w:rsidRPr="006F6266" w:rsidTr="006845DB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2506DF" w:rsidRPr="006F6266" w:rsidTr="006845DB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41B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0"/>
        <w:gridCol w:w="2639"/>
      </w:tblGrid>
      <w:tr w:rsidR="002506DF" w:rsidRPr="006F6266" w:rsidTr="006845DB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2506DF" w:rsidRPr="006F6266" w:rsidTr="006845DB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41B/14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506DF" w:rsidRPr="006F6266" w:rsidTr="006845DB">
        <w:tc>
          <w:tcPr>
            <w:tcW w:w="983" w:type="dxa"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2506DF" w:rsidRPr="006F6266" w:rsidTr="006845D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2506DF" w:rsidRPr="006F6266" w:rsidTr="006845D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506DF" w:rsidRPr="006F6266" w:rsidTr="006845D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41B/14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506DF" w:rsidRPr="006F6266" w:rsidTr="006845DB">
        <w:tc>
          <w:tcPr>
            <w:tcW w:w="983" w:type="dxa"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506DF" w:rsidRPr="006F626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D/ZP/381/41B/14</w:t>
            </w:r>
          </w:p>
        </w:tc>
      </w:tr>
    </w:tbl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2506DF" w:rsidRPr="006F6266" w:rsidRDefault="002506DF" w:rsidP="002506D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2506DF" w:rsidRPr="006F6266" w:rsidRDefault="002506DF" w:rsidP="002506D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2506DF" w:rsidRPr="006F6266" w:rsidRDefault="002506DF" w:rsidP="002506D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506DF" w:rsidRPr="006F6266" w:rsidRDefault="002506DF" w:rsidP="002506D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506DF" w:rsidRPr="006F6266" w:rsidRDefault="002506DF" w:rsidP="002506D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41B/14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506DF" w:rsidRPr="001846F6" w:rsidTr="006845DB">
        <w:tc>
          <w:tcPr>
            <w:tcW w:w="983" w:type="dxa"/>
            <w:hideMark/>
          </w:tcPr>
          <w:p w:rsidR="002506DF" w:rsidRPr="001846F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2506DF" w:rsidRPr="001846F6" w:rsidRDefault="002506DF" w:rsidP="006845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D/ZP/381/41B/14</w:t>
            </w:r>
          </w:p>
        </w:tc>
      </w:tr>
    </w:tbl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1846F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41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506DF" w:rsidRPr="006F6266" w:rsidRDefault="002506DF" w:rsidP="002506D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Default="002506DF" w:rsidP="002506DF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2506DF" w:rsidRPr="006F6266" w:rsidRDefault="002506DF" w:rsidP="002506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506DF" w:rsidRPr="006F6266" w:rsidRDefault="002506DF" w:rsidP="002506D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506DF" w:rsidRPr="006F6266" w:rsidRDefault="002506DF" w:rsidP="002506D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Pr="006F6266" w:rsidRDefault="002506DF" w:rsidP="002506D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506DF" w:rsidRDefault="002506DF" w:rsidP="002506DF">
      <w:pPr>
        <w:rPr>
          <w:rFonts w:ascii="Tahoma" w:hAnsi="Tahoma" w:cs="Tahoma"/>
          <w:sz w:val="20"/>
          <w:szCs w:val="20"/>
        </w:rPr>
      </w:pPr>
    </w:p>
    <w:p w:rsidR="002506DF" w:rsidRDefault="002506DF" w:rsidP="002506DF">
      <w:pPr>
        <w:rPr>
          <w:rFonts w:ascii="Tahoma" w:hAnsi="Tahoma" w:cs="Tahoma"/>
          <w:sz w:val="20"/>
          <w:szCs w:val="20"/>
        </w:rPr>
      </w:pPr>
    </w:p>
    <w:p w:rsidR="002506DF" w:rsidRDefault="002506DF" w:rsidP="002506DF">
      <w:pPr>
        <w:rPr>
          <w:rFonts w:ascii="Tahoma" w:hAnsi="Tahoma" w:cs="Tahoma"/>
          <w:sz w:val="20"/>
          <w:szCs w:val="20"/>
        </w:rPr>
      </w:pPr>
    </w:p>
    <w:p w:rsidR="002506DF" w:rsidRPr="00FD24C0" w:rsidRDefault="002506DF" w:rsidP="002506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2506DF" w:rsidRDefault="002506DF" w:rsidP="002506DF"/>
    <w:p w:rsidR="00B2556F" w:rsidRDefault="00B2556F">
      <w:bookmarkStart w:id="0" w:name="_GoBack"/>
      <w:bookmarkEnd w:id="0"/>
    </w:p>
    <w:sectPr w:rsidR="00B2556F" w:rsidSect="00D41C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DF"/>
    <w:rsid w:val="002506DF"/>
    <w:rsid w:val="00B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2015-05-29T07:30:00Z</dcterms:created>
  <dcterms:modified xsi:type="dcterms:W3CDTF">2015-05-29T07:31:00Z</dcterms:modified>
</cp:coreProperties>
</file>