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AF" w:rsidRPr="001D0EAF" w:rsidRDefault="001D0EAF" w:rsidP="001D0EA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sz w:val="20"/>
          <w:szCs w:val="20"/>
          <w:lang w:eastAsia="pl-PL"/>
        </w:rPr>
        <w:t>D/ZP/381/11/IN/16</w:t>
      </w:r>
    </w:p>
    <w:p w:rsidR="001D0EAF" w:rsidRPr="001D0EAF" w:rsidRDefault="001D0EAF" w:rsidP="001D0EA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EAF" w:rsidRPr="001D0EAF" w:rsidRDefault="001D0EAF" w:rsidP="001D0EA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1D0EAF" w:rsidRPr="001D0EAF" w:rsidRDefault="001D0EAF" w:rsidP="001D0EA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1D0EAF" w:rsidRPr="001D0EAF" w:rsidRDefault="001D0EAF" w:rsidP="001D0EA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D0EAF" w:rsidRPr="001D0EAF" w:rsidRDefault="001D0EAF" w:rsidP="001D0EA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1D0EAF" w:rsidRPr="001D0EAF" w:rsidRDefault="001D0EAF" w:rsidP="001D0E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1D0EAF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1D0EA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1D0EAF">
        <w:rPr>
          <w:rFonts w:ascii="Tahoma" w:eastAsia="Times New Roman" w:hAnsi="Tahoma" w:cs="Tahoma"/>
          <w:b/>
          <w:sz w:val="20"/>
          <w:szCs w:val="20"/>
          <w:lang w:eastAsia="pl-PL"/>
        </w:rPr>
        <w:t>rozbudowę posiadanego systemu kontroli dostępu</w:t>
      </w:r>
      <w:r w:rsidRPr="001D0EAF">
        <w:rPr>
          <w:rFonts w:ascii="Tahoma" w:eastAsia="Calibri" w:hAnsi="Tahoma" w:cs="Tahoma"/>
          <w:sz w:val="20"/>
          <w:szCs w:val="20"/>
        </w:rPr>
        <w:t xml:space="preserve"> </w:t>
      </w: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1D0EAF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netto: ……………………………              VAT: …………………………………</w:t>
      </w:r>
    </w:p>
    <w:p w:rsidR="001D0EAF" w:rsidRPr="001D0EAF" w:rsidRDefault="001D0EAF" w:rsidP="001D0EA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brutto: ………………………….. (słownie:......................................................................................................)</w:t>
      </w:r>
    </w:p>
    <w:p w:rsidR="001D0EAF" w:rsidRPr="001D0EAF" w:rsidRDefault="001D0EAF" w:rsidP="001D0EA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Uwaga: ceny należy podać w złotych, z dokładnością do dwóch miejsc po przecinku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1D0EA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1D0EAF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D0EAF" w:rsidRPr="001D0EAF" w:rsidRDefault="001D0EAF" w:rsidP="001D0EA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0EA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D0EAF" w:rsidRPr="001D0EAF" w:rsidRDefault="001D0EAF" w:rsidP="001D0EA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D0EAF" w:rsidRPr="001D0EAF" w:rsidRDefault="001D0EAF" w:rsidP="001D0EA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D0EAF" w:rsidRPr="001D0EAF" w:rsidRDefault="001D0EAF" w:rsidP="001D0EA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1D0EAF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D0EAF" w:rsidRPr="001D0EAF" w:rsidRDefault="001D0EAF" w:rsidP="001D0EAF">
      <w:pPr>
        <w:rPr>
          <w:rFonts w:ascii="Calibri" w:eastAsia="Calibri" w:hAnsi="Calibri" w:cs="Times New Roman"/>
        </w:rPr>
      </w:pPr>
    </w:p>
    <w:p w:rsidR="006612A5" w:rsidRDefault="006612A5">
      <w:bookmarkStart w:id="0" w:name="_GoBack"/>
      <w:bookmarkEnd w:id="0"/>
    </w:p>
    <w:sectPr w:rsidR="006612A5" w:rsidSect="00BA4EE7">
      <w:footerReference w:type="default" r:id="rId5"/>
      <w:pgSz w:w="11906" w:h="16838"/>
      <w:pgMar w:top="1928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1D0EAF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AF"/>
    <w:rsid w:val="001D0EAF"/>
    <w:rsid w:val="006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0E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0E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0E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0E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2016-04-12T10:29:00Z</dcterms:created>
  <dcterms:modified xsi:type="dcterms:W3CDTF">2016-04-12T10:29:00Z</dcterms:modified>
</cp:coreProperties>
</file>