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45" w:rsidRPr="00437C45" w:rsidRDefault="00437C45" w:rsidP="00437C4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 xml:space="preserve">DZP/381/43/LAS/2016 </w:t>
      </w:r>
    </w:p>
    <w:p w:rsidR="00437C45" w:rsidRPr="00437C45" w:rsidRDefault="00437C45" w:rsidP="00437C4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C45" w:rsidRPr="00437C45" w:rsidRDefault="00437C45" w:rsidP="00437C4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437C45" w:rsidRPr="00437C45" w:rsidRDefault="00437C45" w:rsidP="00437C4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437C45" w:rsidRPr="00437C45" w:rsidRDefault="00437C45" w:rsidP="00437C4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37C45" w:rsidRPr="00437C45" w:rsidRDefault="00437C45" w:rsidP="00437C45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437C45" w:rsidRPr="00437C45" w:rsidRDefault="00437C45" w:rsidP="00437C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37C4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37C4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437C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jałowych, jednorazowych, zbiorczo zapakowanych akcesoriów niezbędnych do wykonania zabiegu witrektomii tylnej 23G i fakoemulsyfikacji </w:t>
      </w: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437C45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Nasza oferta spełnia wszystkie warunki określone w Zaproszeniu do składania ofert.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37C4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37C4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37C45" w:rsidRPr="00437C45" w:rsidRDefault="00437C45" w:rsidP="00437C4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37C4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37C45" w:rsidRPr="00437C45" w:rsidRDefault="00437C45" w:rsidP="00437C4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37C45" w:rsidRPr="00437C45" w:rsidRDefault="00437C45" w:rsidP="00437C4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37C45" w:rsidRPr="00437C45" w:rsidRDefault="00437C45" w:rsidP="00437C45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37C45" w:rsidRPr="00437C45" w:rsidRDefault="00437C45" w:rsidP="00437C45">
      <w:pPr>
        <w:rPr>
          <w:rFonts w:ascii="Calibri" w:eastAsia="Calibri" w:hAnsi="Calibri" w:cs="Times New Roman"/>
        </w:rPr>
      </w:pPr>
    </w:p>
    <w:p w:rsidR="00437C45" w:rsidRPr="00437C45" w:rsidRDefault="00437C45" w:rsidP="00437C45"/>
    <w:p w:rsidR="00437C45" w:rsidRPr="00437C45" w:rsidRDefault="00437C45" w:rsidP="00437C4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DZP/381/43/LAS/2016 </w:t>
      </w:r>
    </w:p>
    <w:p w:rsidR="00437C45" w:rsidRPr="00437C45" w:rsidRDefault="00437C45" w:rsidP="00437C4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37C45">
        <w:rPr>
          <w:rFonts w:ascii="Tahoma" w:eastAsia="Calibri" w:hAnsi="Tahoma" w:cs="Tahoma"/>
          <w:sz w:val="20"/>
          <w:szCs w:val="20"/>
          <w:lang w:eastAsia="pl-PL"/>
        </w:rPr>
        <w:t>Załącznik nr 3</w:t>
      </w:r>
    </w:p>
    <w:p w:rsidR="00437C45" w:rsidRPr="00437C45" w:rsidRDefault="00437C45" w:rsidP="00437C45">
      <w:pPr>
        <w:widowControl w:val="0"/>
        <w:suppressAutoHyphens/>
        <w:snapToGrid w:val="0"/>
        <w:spacing w:after="0" w:line="240" w:lineRule="auto"/>
        <w:jc w:val="center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Specyfikacja asortymentowo-cenowa</w:t>
      </w:r>
    </w:p>
    <w:p w:rsidR="00437C45" w:rsidRPr="00437C45" w:rsidRDefault="00437C45" w:rsidP="00437C45">
      <w:pPr>
        <w:widowControl w:val="0"/>
        <w:suppressAutoHyphens/>
        <w:snapToGrid w:val="0"/>
        <w:spacing w:after="0" w:line="240" w:lineRule="auto"/>
        <w:jc w:val="center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437C45" w:rsidRPr="00437C45" w:rsidRDefault="00437C45" w:rsidP="00437C45">
      <w:pPr>
        <w:widowControl w:val="0"/>
        <w:suppressAutoHyphens/>
        <w:snapToGrid w:val="0"/>
        <w:spacing w:after="0" w:line="240" w:lineRule="auto"/>
        <w:jc w:val="center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Jałowy, jednorazowy, zbiorczo zapakowany zestaw akcesoriów niezbędnych do wykonania zabiegu witrektomii tylnej 23G i fakoemulsyfikacji: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Zawartość: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kaniula 25G -1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szt</w:t>
      </w:r>
      <w:proofErr w:type="spellEnd"/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kaniula do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hydrodyssekcji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27G-1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worek na tacę i ramię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kaseta wraz z drenami i nożem 5000 lub 7500cięć/min do witrektomii-1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obłożenie stolika i CPK 140x140(+-5)cm -1szt.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obłożenie  pacjenta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slit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2,6mm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sideport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1,2mm – 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 nóż 150 z ostrzem skośnym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tip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0,9mm , zakrzywiony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osłonka na oko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kieliszek 60ml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fartuch M z ręcznikiem (pakiet wierzchni)-1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fartuch L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ocznik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gazik 8x8cm-8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strzykawka 20ml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strzykawka 3ml -2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strzykawka 5ml z gwintem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zestaw do podawania oleju-1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przylepce 2,5 x 13cm-1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szt</w:t>
      </w:r>
      <w:proofErr w:type="spellEnd"/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końcówka do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endolasera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23G-1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mikrogąbki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ręcznik papierowy -1szt.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podłokietniki -2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igła fletowa -1 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soft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tip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23G -1szt.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>Zestaw do gazu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•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  <w:t xml:space="preserve">ILM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pensetka</w:t>
      </w:r>
      <w:proofErr w:type="spellEnd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23G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Oświetlacz żyrandolowy – 1 </w:t>
      </w:r>
      <w:proofErr w:type="spellStart"/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szt</w:t>
      </w:r>
      <w:proofErr w:type="spellEnd"/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Wymagana ilość: </w:t>
      </w:r>
      <w:r w:rsidRPr="00437C45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59 zestawów</w:t>
      </w: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Cena brutto za zestaw: ………………………………………..</w:t>
      </w: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437C45" w:rsidRPr="00437C45" w:rsidRDefault="00437C45" w:rsidP="00437C4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7C4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Razem brutto: …………………………………………….</w:t>
      </w:r>
    </w:p>
    <w:p w:rsidR="00437C45" w:rsidRPr="00437C45" w:rsidRDefault="00437C45" w:rsidP="00437C45"/>
    <w:p w:rsidR="00134C8C" w:rsidRDefault="00134C8C">
      <w:bookmarkStart w:id="0" w:name="_GoBack"/>
      <w:bookmarkEnd w:id="0"/>
    </w:p>
    <w:sectPr w:rsidR="00134C8C" w:rsidSect="00954B1F">
      <w:footerReference w:type="default" r:id="rId5"/>
      <w:pgSz w:w="11906" w:h="16838"/>
      <w:pgMar w:top="851" w:right="1077" w:bottom="15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437C45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45"/>
    <w:rsid w:val="00134C8C"/>
    <w:rsid w:val="004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7C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37C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7C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37C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2016-11-07T10:12:00Z</dcterms:created>
  <dcterms:modified xsi:type="dcterms:W3CDTF">2016-11-07T10:12:00Z</dcterms:modified>
</cp:coreProperties>
</file>