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B0" w:rsidRPr="000D2605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D/ZP/381/2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/AM/14 </w:t>
      </w:r>
    </w:p>
    <w:p w:rsidR="005820B0" w:rsidRPr="000D2605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0B0" w:rsidRPr="000D2605" w:rsidRDefault="005820B0" w:rsidP="005820B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820B0" w:rsidRDefault="005820B0" w:rsidP="005820B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5820B0" w:rsidRPr="000D2605" w:rsidRDefault="005820B0" w:rsidP="005820B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5820B0" w:rsidRPr="000D2605" w:rsidRDefault="005820B0" w:rsidP="005820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5820B0" w:rsidRDefault="005820B0" w:rsidP="005820B0">
      <w:pPr>
        <w:numPr>
          <w:ilvl w:val="0"/>
          <w:numId w:val="1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AF4D19">
        <w:rPr>
          <w:rFonts w:ascii="Tahoma" w:eastAsia="Calibri" w:hAnsi="Tahoma" w:cs="Tahoma"/>
          <w:sz w:val="20"/>
          <w:szCs w:val="20"/>
        </w:rPr>
        <w:t>Materac przeciwodleżynowy zmiennociśnieniowy bąbelkowy z pompą – 1 szt.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5820B0" w:rsidRPr="00AF4D19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Pr="00AF4D19" w:rsidRDefault="005820B0" w:rsidP="005820B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AF4D19">
        <w:rPr>
          <w:rFonts w:ascii="Tahoma" w:eastAsia="Calibri" w:hAnsi="Tahoma" w:cs="Tahoma"/>
          <w:sz w:val="20"/>
          <w:szCs w:val="20"/>
        </w:rPr>
        <w:t xml:space="preserve">Materac przeciwodleżynowy zmiennociśnieniowy rurowy (do 130 km) z pompą – </w:t>
      </w:r>
      <w:r>
        <w:rPr>
          <w:rFonts w:ascii="Tahoma" w:eastAsia="Calibri" w:hAnsi="Tahoma" w:cs="Tahoma"/>
          <w:sz w:val="20"/>
          <w:szCs w:val="20"/>
        </w:rPr>
        <w:t>1</w:t>
      </w:r>
      <w:r w:rsidRPr="00AF4D19">
        <w:rPr>
          <w:rFonts w:ascii="Tahoma" w:eastAsia="Calibri" w:hAnsi="Tahoma" w:cs="Tahoma"/>
          <w:sz w:val="20"/>
          <w:szCs w:val="20"/>
        </w:rPr>
        <w:t xml:space="preserve"> szt. 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5820B0" w:rsidRDefault="005820B0" w:rsidP="005820B0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886628">
        <w:rPr>
          <w:rFonts w:ascii="Tahoma" w:eastAsia="Calibri" w:hAnsi="Tahoma" w:cs="Tahoma"/>
          <w:sz w:val="20"/>
          <w:szCs w:val="20"/>
        </w:rPr>
        <w:t xml:space="preserve">Tablice okulistyczne </w:t>
      </w:r>
      <w:proofErr w:type="spellStart"/>
      <w:r w:rsidRPr="00886628">
        <w:rPr>
          <w:rFonts w:ascii="Tahoma" w:eastAsia="Calibri" w:hAnsi="Tahoma" w:cs="Tahoma"/>
          <w:sz w:val="20"/>
          <w:szCs w:val="20"/>
        </w:rPr>
        <w:t>Snellena</w:t>
      </w:r>
      <w:proofErr w:type="spellEnd"/>
      <w:r w:rsidRPr="00886628">
        <w:rPr>
          <w:rFonts w:ascii="Tahoma" w:eastAsia="Calibri" w:hAnsi="Tahoma" w:cs="Tahoma"/>
          <w:sz w:val="20"/>
          <w:szCs w:val="20"/>
        </w:rPr>
        <w:t xml:space="preserve"> do dali (kartonowa) cyfry, litery, obrazki – 3 szt. – ………….. zł brutto</w:t>
      </w:r>
    </w:p>
    <w:p w:rsidR="005820B0" w:rsidRPr="00886628" w:rsidRDefault="005820B0" w:rsidP="005820B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86628">
        <w:rPr>
          <w:rFonts w:ascii="Tahoma" w:eastAsia="Calibri" w:hAnsi="Tahoma" w:cs="Tahoma"/>
          <w:sz w:val="20"/>
          <w:szCs w:val="20"/>
        </w:rPr>
        <w:t xml:space="preserve">Tablice okulistyczne </w:t>
      </w:r>
      <w:proofErr w:type="spellStart"/>
      <w:r w:rsidRPr="00886628">
        <w:rPr>
          <w:rFonts w:ascii="Tahoma" w:eastAsia="Calibri" w:hAnsi="Tahoma" w:cs="Tahoma"/>
          <w:sz w:val="20"/>
          <w:szCs w:val="20"/>
        </w:rPr>
        <w:t>Snellena</w:t>
      </w:r>
      <w:proofErr w:type="spellEnd"/>
      <w:r w:rsidRPr="00886628">
        <w:rPr>
          <w:rFonts w:ascii="Tahoma" w:eastAsia="Calibri" w:hAnsi="Tahoma" w:cs="Tahoma"/>
          <w:sz w:val="20"/>
          <w:szCs w:val="20"/>
        </w:rPr>
        <w:t xml:space="preserve"> do </w:t>
      </w:r>
      <w:proofErr w:type="spellStart"/>
      <w:r w:rsidRPr="00886628">
        <w:rPr>
          <w:rFonts w:ascii="Tahoma" w:eastAsia="Calibri" w:hAnsi="Tahoma" w:cs="Tahoma"/>
          <w:sz w:val="20"/>
          <w:szCs w:val="20"/>
        </w:rPr>
        <w:t>bliży</w:t>
      </w:r>
      <w:proofErr w:type="spellEnd"/>
      <w:r w:rsidRPr="00886628">
        <w:rPr>
          <w:rFonts w:ascii="Tahoma" w:eastAsia="Calibri" w:hAnsi="Tahoma" w:cs="Tahoma"/>
          <w:sz w:val="20"/>
          <w:szCs w:val="20"/>
        </w:rPr>
        <w:t xml:space="preserve"> (kartonowa) – 1 szt. – ………….. zł brutto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Pr="00F83E43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F83E4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5820B0" w:rsidRDefault="005820B0" w:rsidP="005820B0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 xml:space="preserve">Mankiet do szybkich przetoczeń Welch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Allyn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– 2 szt. </w:t>
      </w:r>
      <w:r>
        <w:rPr>
          <w:rFonts w:ascii="Tahoma" w:eastAsia="Calibri" w:hAnsi="Tahoma" w:cs="Tahoma"/>
          <w:sz w:val="20"/>
          <w:szCs w:val="20"/>
        </w:rPr>
        <w:t xml:space="preserve">– </w:t>
      </w:r>
      <w:r w:rsidRPr="00F83E43">
        <w:rPr>
          <w:rFonts w:ascii="Tahoma" w:eastAsia="Calibri" w:hAnsi="Tahoma" w:cs="Tahoma"/>
          <w:sz w:val="20"/>
          <w:szCs w:val="20"/>
        </w:rPr>
        <w:t>………….. zł brutto</w:t>
      </w:r>
    </w:p>
    <w:p w:rsidR="005820B0" w:rsidRPr="00F83E43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 xml:space="preserve">Zestaw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laryngoskopowy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83E43">
        <w:rPr>
          <w:rFonts w:ascii="Tahoma" w:eastAsia="Calibri" w:hAnsi="Tahoma" w:cs="Tahoma"/>
          <w:sz w:val="20"/>
          <w:szCs w:val="20"/>
        </w:rPr>
        <w:t>McCoy</w:t>
      </w:r>
      <w:proofErr w:type="spellEnd"/>
      <w:r w:rsidRPr="00F83E43">
        <w:rPr>
          <w:rFonts w:ascii="Tahoma" w:eastAsia="Calibri" w:hAnsi="Tahoma" w:cs="Tahoma"/>
          <w:sz w:val="20"/>
          <w:szCs w:val="20"/>
        </w:rPr>
        <w:t xml:space="preserve"> do trudnej intubacji z trzema łyżkami o nr 2, 3, 4 – 1 szt. – ………….. zł brutto</w:t>
      </w:r>
    </w:p>
    <w:p w:rsidR="005820B0" w:rsidRPr="00F83E43" w:rsidRDefault="005820B0" w:rsidP="005820B0">
      <w:pPr>
        <w:pStyle w:val="Akapitzlist"/>
        <w:rPr>
          <w:rFonts w:ascii="Tahoma" w:eastAsia="Calibri" w:hAnsi="Tahoma" w:cs="Tahoma"/>
          <w:sz w:val="20"/>
          <w:szCs w:val="20"/>
        </w:rPr>
      </w:pPr>
    </w:p>
    <w:p w:rsidR="005820B0" w:rsidRPr="00AF4D19" w:rsidRDefault="005820B0" w:rsidP="005820B0">
      <w:pPr>
        <w:numPr>
          <w:ilvl w:val="0"/>
          <w:numId w:val="3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F83E43">
        <w:rPr>
          <w:rFonts w:ascii="Tahoma" w:eastAsia="Calibri" w:hAnsi="Tahoma" w:cs="Tahoma"/>
          <w:sz w:val="20"/>
          <w:szCs w:val="20"/>
        </w:rPr>
        <w:t>Manometr do mierzenia ciśnienia w balonie rurki intubacyjnej – 1 szt.</w:t>
      </w:r>
      <w:r>
        <w:rPr>
          <w:rFonts w:ascii="Tahoma" w:eastAsia="Calibri" w:hAnsi="Tahoma" w:cs="Tahoma"/>
          <w:sz w:val="20"/>
          <w:szCs w:val="20"/>
        </w:rPr>
        <w:t xml:space="preserve"> – ………….. zł brutto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7.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8.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9.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10.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Pr="00AF4D19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820B0" w:rsidRPr="000D2605" w:rsidRDefault="005820B0" w:rsidP="005820B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5820B0" w:rsidRPr="000D2605" w:rsidRDefault="005820B0" w:rsidP="005820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5820B0" w:rsidRPr="000D2605" w:rsidRDefault="005820B0" w:rsidP="005820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820B0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820B0" w:rsidRPr="000D2605" w:rsidRDefault="005820B0" w:rsidP="005820B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5820B0" w:rsidRPr="000D2605" w:rsidRDefault="005820B0" w:rsidP="005820B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820B0" w:rsidRPr="000D2605" w:rsidRDefault="005820B0" w:rsidP="005820B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820B0" w:rsidRPr="000D2605" w:rsidRDefault="005820B0" w:rsidP="005820B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820B0" w:rsidRPr="000D2605" w:rsidRDefault="005820B0" w:rsidP="005820B0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5820B0" w:rsidRPr="000D2605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Pr="000D2605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Pr="000D2605" w:rsidRDefault="005820B0" w:rsidP="005820B0">
      <w:pPr>
        <w:rPr>
          <w:rFonts w:ascii="Calibri" w:eastAsia="Calibri" w:hAnsi="Calibri" w:cs="Times New Roman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820B0" w:rsidRDefault="005820B0" w:rsidP="005820B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704DB" w:rsidRDefault="00A704DB">
      <w:bookmarkStart w:id="0" w:name="_GoBack"/>
      <w:bookmarkEnd w:id="0"/>
    </w:p>
    <w:sectPr w:rsidR="00A7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783"/>
    <w:multiLevelType w:val="hybridMultilevel"/>
    <w:tmpl w:val="4DDC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358F"/>
    <w:multiLevelType w:val="hybridMultilevel"/>
    <w:tmpl w:val="7006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36133"/>
    <w:multiLevelType w:val="hybridMultilevel"/>
    <w:tmpl w:val="4DDC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B0"/>
    <w:rsid w:val="005820B0"/>
    <w:rsid w:val="00A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2014-09-05T12:38:00Z</dcterms:created>
  <dcterms:modified xsi:type="dcterms:W3CDTF">2014-09-05T12:39:00Z</dcterms:modified>
</cp:coreProperties>
</file>