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23" w:rsidRPr="005F61A8" w:rsidRDefault="004E4D23" w:rsidP="004E4D23">
      <w:pPr>
        <w:pStyle w:val="Bezodstpw"/>
        <w:rPr>
          <w:rFonts w:ascii="Tahoma" w:hAnsi="Tahoma" w:cs="Tahoma"/>
          <w:sz w:val="18"/>
          <w:szCs w:val="18"/>
          <w:lang w:eastAsia="pl-PL"/>
        </w:rPr>
      </w:pPr>
      <w:r w:rsidRPr="005F61A8">
        <w:rPr>
          <w:rFonts w:ascii="Tahoma" w:hAnsi="Tahoma" w:cs="Tahoma"/>
          <w:sz w:val="18"/>
          <w:szCs w:val="18"/>
          <w:lang w:eastAsia="pl-PL"/>
        </w:rPr>
        <w:t>D/ZP/381/</w:t>
      </w:r>
      <w:r>
        <w:rPr>
          <w:rFonts w:ascii="Tahoma" w:hAnsi="Tahoma" w:cs="Tahoma"/>
          <w:sz w:val="18"/>
          <w:szCs w:val="18"/>
          <w:lang w:eastAsia="pl-PL"/>
        </w:rPr>
        <w:t>14</w:t>
      </w:r>
      <w:r>
        <w:rPr>
          <w:rFonts w:ascii="Tahoma" w:hAnsi="Tahoma" w:cs="Tahoma"/>
          <w:sz w:val="18"/>
          <w:szCs w:val="18"/>
          <w:lang w:eastAsia="pl-PL"/>
        </w:rPr>
        <w:t>/DZ/1</w:t>
      </w:r>
      <w:r>
        <w:rPr>
          <w:rFonts w:ascii="Tahoma" w:hAnsi="Tahoma" w:cs="Tahoma"/>
          <w:sz w:val="18"/>
          <w:szCs w:val="18"/>
          <w:lang w:eastAsia="pl-PL"/>
        </w:rPr>
        <w:t>6</w:t>
      </w:r>
    </w:p>
    <w:p w:rsidR="004E4D23" w:rsidRPr="005F61A8" w:rsidRDefault="004E4D23" w:rsidP="004E4D23">
      <w:pPr>
        <w:pStyle w:val="Bezodstpw"/>
        <w:rPr>
          <w:rFonts w:ascii="Tahoma" w:hAnsi="Tahoma" w:cs="Tahoma"/>
          <w:sz w:val="18"/>
          <w:szCs w:val="18"/>
          <w:lang w:eastAsia="pl-PL"/>
        </w:rPr>
      </w:pPr>
      <w:r w:rsidRPr="005F61A8">
        <w:rPr>
          <w:rFonts w:ascii="Tahoma" w:hAnsi="Tahoma" w:cs="Tahoma"/>
          <w:sz w:val="18"/>
          <w:szCs w:val="18"/>
          <w:lang w:eastAsia="pl-PL"/>
        </w:rPr>
        <w:t>Załącznik nr 3</w:t>
      </w:r>
    </w:p>
    <w:p w:rsidR="004E4D23" w:rsidRPr="005F61A8" w:rsidRDefault="004E4D23" w:rsidP="004E4D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Specyfikacja asortymentowo-cenowa</w:t>
      </w:r>
    </w:p>
    <w:p w:rsidR="004E4D23" w:rsidRDefault="004E4D23" w:rsidP="004E4D23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67717B">
        <w:rPr>
          <w:rFonts w:ascii="Tahoma" w:hAnsi="Tahoma" w:cs="Tahoma"/>
          <w:b/>
          <w:bCs/>
          <w:sz w:val="20"/>
          <w:szCs w:val="20"/>
        </w:rPr>
        <w:t>Odzież ochronna medyczna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4E4D23" w:rsidRPr="00E763B3" w:rsidTr="00861898">
        <w:tc>
          <w:tcPr>
            <w:tcW w:w="534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4E4D23" w:rsidRPr="00E763B3" w:rsidRDefault="004E4D23" w:rsidP="004E4D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 xml:space="preserve">Wymagana </w:t>
            </w:r>
            <w:r>
              <w:rPr>
                <w:rFonts w:ascii="Tahoma" w:hAnsi="Tahoma" w:cs="Tahoma"/>
                <w:sz w:val="18"/>
                <w:szCs w:val="18"/>
              </w:rPr>
              <w:t>liczba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4E4D23" w:rsidRPr="00E763B3" w:rsidTr="00861898">
        <w:trPr>
          <w:trHeight w:val="1147"/>
        </w:trPr>
        <w:tc>
          <w:tcPr>
            <w:tcW w:w="534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Bluza operacyjna damsko-męska z krótkim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prosty krój; zakładana przez głowę; podkrój szyi w szpic; klasyczne wszycie rękawa; jedna kieszeń piersiowa naszywana z lewej strony; dwie kieszenie naszywane na wysokości bioder; dół bluzy wykończony obrębem. Materiał: bawełna 50%; poliester 50%; gramatura od 145 g m² . Kolor  i rozmiar do uzgodnienia z Zamawiającym.  Producent Wojdak Sp. z o. o. Model C 6001/K.</w:t>
            </w:r>
          </w:p>
        </w:tc>
        <w:tc>
          <w:tcPr>
            <w:tcW w:w="709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E763B3" w:rsidTr="00861898">
        <w:tc>
          <w:tcPr>
            <w:tcW w:w="534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Damski fartuch medyczny z długim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prosty fason; z przodu i z tyłu pionowe cięcia modelujące;  klasyczny kołnierz; zapinany na napy; wyposażony w trzy  kieszenie (dwie kieszenie dolne naszywane; jedna kieszeń piersiowa naszywana z lewej strony); dół fartucha wykończony obrębem. Materiał: 65% poliester, 35%  bawełna,  gramatura  205 g m².  Kolor biały.    Rozmiar do uzgodnienia z Zamawiającym.  Producent Wojdak      Sp. z o. o. Model M 1031/D.</w:t>
            </w:r>
          </w:p>
        </w:tc>
        <w:tc>
          <w:tcPr>
            <w:tcW w:w="709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E763B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E763B3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Damska bluza medyczna z krótkim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rękaw wykończony mankietem; w szwie kontrastowa wypustka;  zapinana na napy;  wyposażona  w trzy kieszenie (dwie kieszenie dolne naszywane, jedna kieszeń piersiowa naszywana z lewej strony); dopasowana w talii; klasyczne wszycie rękawa; dół bluzy wykończony obrębem; po bokach rozcięcia. Materiał: 50%  poliester, 50% bawełna, gramatura 185 g m².  Kolor biały;  (kolor oraz rozmiar wypustek do uzgodnienia z Zamawiającym). Producent Wojdak Sp. z o. o. Model T  2117/K.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Damska bluza medyczna z krótkim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 zapinana na napy;  wyposażona  w trzy kieszenie (dwie kieszenie dolne naszywane,  jedna kieszeń piersiowa naszywana z lewej strony); dopasowana w talii; klasyczne wszycie rękawa; dół bluzy wykończony obrębem; po bokach rozcięcia. Materiał: 65% poliester, 35% bawełna, gramatura  205 g m². Kolor biały. Rozmiar do uzgodnienia z Zamawiającym.  Producent Wojdak Sp. z o. o. Model M 2004/K.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Damska bluza medyczna z długim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 zapinana na napy;  wyposażona  w trzy kieszenie (dwie kieszenie dolne naszywane,  jedna kieszeń piersiowa naszywana z lewej strony); dopasowana w talii; klasyczne wszycie rękawa; dół bluzy wykończony obrębem; po bokach rozcięcia. Materiał: 65% poliester, 35% bawełna, gramatura  205 g m². Kolor biały. Rozmiar do uzgodnienia z Zamawiającym.  Producent Wojdak Sp. z o. o. Model M 2004/D.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Damskie spodnie medyczne do pasa (nie biodrówki).</w:t>
            </w:r>
            <w:r w:rsidRPr="00660E92">
              <w:rPr>
                <w:rFonts w:ascii="Tahoma" w:hAnsi="Tahoma" w:cs="Tahoma"/>
                <w:sz w:val="18"/>
                <w:szCs w:val="18"/>
              </w:rPr>
              <w:t xml:space="preserve"> Zapinane z przodu na guzik, rozporek zapinany na zamek. Po bokach guma dopasowują- ca. Dwie kieszenie wpuszczane. Nogawki wykończone obrębem. Tkanina  50% poliester, 50% bawełna. Kolor i rozmiar do uzgodnienia z Zamawiającym.  Producent Wojdak     Sp. z o. o. </w:t>
            </w:r>
            <w:r w:rsidRPr="00660E92">
              <w:rPr>
                <w:rFonts w:ascii="Tahoma" w:hAnsi="Tahoma" w:cs="Tahoma"/>
                <w:sz w:val="18"/>
                <w:szCs w:val="18"/>
              </w:rPr>
              <w:lastRenderedPageBreak/>
              <w:t>Model M 4015/PG.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Damskie spodnie medyczne do pasa (nie biodrówki)</w:t>
            </w:r>
            <w:r w:rsidRPr="00660E92">
              <w:rPr>
                <w:rFonts w:ascii="Tahoma" w:hAnsi="Tahoma" w:cs="Tahoma"/>
                <w:sz w:val="18"/>
                <w:szCs w:val="18"/>
              </w:rPr>
              <w:t xml:space="preserve">. Zapinane z przodu na guzik, rozporek zapinany na zamek. Po bokach guma dopasowują- ca. Dwie kieszenie wpuszczane. Nogawki wykończone obrębem. Tkanina  65% poliester, 35% bawełna. Kolor biały;  rozmiar do uzgodnienia z Zamawiającym.  Producent Wojdak Sp. z o. o. Model M 4015/PG.  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4E4D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Męska bluza medyczna z długim  rękawem</w:t>
            </w:r>
            <w:r w:rsidRPr="00660E92">
              <w:rPr>
                <w:rFonts w:ascii="Tahoma" w:hAnsi="Tahoma" w:cs="Tahoma"/>
                <w:sz w:val="18"/>
                <w:szCs w:val="18"/>
              </w:rPr>
              <w:t>; zapinana na napy; wyposażona w trzy kieszenie naszywane; podkrój szyi wykończony wykładanym kołnierzykiem; klasyczne wszycie rękawa; Dół bluzy wykończony obrębem. Materiał:  65% poliester, 35%  bawełna,  gramatura 205 g m².  Kolor biały.  Rozmiar do uzgodnienia z Zamawiającym.  Producent Wojdak Sp. z o. o. Model M 6003/K.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Męskie spodnie medyczne</w:t>
            </w:r>
            <w:r w:rsidRPr="005763EA">
              <w:rPr>
                <w:rFonts w:ascii="Tahoma" w:hAnsi="Tahoma" w:cs="Tahoma"/>
                <w:sz w:val="18"/>
                <w:szCs w:val="18"/>
              </w:rPr>
              <w:t xml:space="preserve"> do pasa; zapinane na guzik; rozporek zapinany na zamek; dwie kieszenie   wpuszczane  z przodu; nogawki spodni wykończone obrębem. Materiał: 65% poliester, 35%  bawełna,  gramatura 205 g m². Kolor biały.  Rozmiar do uzgodnienia z Zamawiającym.  Producent Wojdak Sp. z o. o. Model M7612/PG.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Męski fartuch medyczny z długim rękawem</w:t>
            </w:r>
            <w:r w:rsidRPr="005763EA">
              <w:rPr>
                <w:rFonts w:ascii="Tahoma" w:hAnsi="Tahoma" w:cs="Tahoma"/>
                <w:sz w:val="18"/>
                <w:szCs w:val="18"/>
              </w:rPr>
              <w:t>; prosty fason; zapinany na napy; wyposażony w trzy kieszenie (dwie kieszenie dolne naszywane, jedna kieszeń piersiowa naszywana z lewej strony); podkrój szyi wykończony wykładanym kołnierzem; dół fartucha wykończony obrębem. Materiał:  65% poliester, 35%  bawełna,  gramatura 205 g m². Kolor biały.  Rozmiar do uzgodnienia z Zamawiającym. Producent Wojdak Sp. z o. o. Model M 5001/D.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Spódnica medyczna</w:t>
            </w:r>
            <w:r w:rsidRPr="005763EA">
              <w:rPr>
                <w:rFonts w:ascii="Tahoma" w:hAnsi="Tahoma" w:cs="Tahoma"/>
                <w:sz w:val="18"/>
                <w:szCs w:val="18"/>
              </w:rPr>
              <w:t>; zapinana z tyłu na zamek i guzik; w talii wszyty pasek; po bokach gumka ułatwiająca dopasowanie. Materiał: 50% poliester, 50% bawełna,  gramatura 185 g m². Kolor i rozmiar do uzgodnienia z Zamawiającym. Producent Wojdak Sp. z o. o. Model 3002/PG.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229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Spódnica medyczna</w:t>
            </w:r>
            <w:r w:rsidRPr="005763EA">
              <w:rPr>
                <w:rFonts w:ascii="Tahoma" w:hAnsi="Tahoma" w:cs="Tahoma"/>
                <w:sz w:val="18"/>
                <w:szCs w:val="18"/>
              </w:rPr>
              <w:t>; zapinana z tyłu na zamek i guzik; w talii wszyty pasek; po bokach gumka ułatwiająca dopasowanie. Materiał: 60% poliester, 35% bawełna,  gramatura 205 g m². Kolor i rozmiar do uzgodnienia z Zamawiającym. Producent Wojdak Sp. z o. o. Model 3002/PG.</w:t>
            </w:r>
          </w:p>
        </w:tc>
        <w:tc>
          <w:tcPr>
            <w:tcW w:w="709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Pr="00716FCD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534" w:type="dxa"/>
          </w:tcPr>
          <w:p w:rsidR="004E4D23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229" w:type="dxa"/>
          </w:tcPr>
          <w:p w:rsidR="004E4D23" w:rsidRPr="005763EA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  <w:r w:rsidRPr="005763EA">
              <w:rPr>
                <w:rFonts w:ascii="Tahoma" w:hAnsi="Tahoma" w:cs="Tahoma"/>
                <w:b/>
                <w:sz w:val="18"/>
                <w:szCs w:val="18"/>
              </w:rPr>
              <w:t>Spodnie operacyjne</w:t>
            </w:r>
            <w:r w:rsidRPr="005763EA">
              <w:rPr>
                <w:rFonts w:ascii="Tahoma" w:hAnsi="Tahoma" w:cs="Tahoma"/>
                <w:sz w:val="18"/>
                <w:szCs w:val="18"/>
              </w:rPr>
              <w:t>; na gumie w pasie; bez kieszeni. Materiał: bawełna 50%; poliester 50%; gramatura od 145 g m² .  Dół wykończony obrębem.  Kolor  i rozmiar do uzgodnienia z Zamawiającym.  Producent Wojdak Sp. z</w:t>
            </w:r>
            <w:r>
              <w:rPr>
                <w:rFonts w:ascii="Tahoma" w:hAnsi="Tahoma" w:cs="Tahoma"/>
                <w:sz w:val="18"/>
                <w:szCs w:val="18"/>
              </w:rPr>
              <w:t xml:space="preserve"> o. o. Model C7614/G.</w:t>
            </w:r>
          </w:p>
        </w:tc>
        <w:tc>
          <w:tcPr>
            <w:tcW w:w="709" w:type="dxa"/>
          </w:tcPr>
          <w:p w:rsidR="004E4D23" w:rsidRPr="00CE3A64" w:rsidRDefault="004E4D23" w:rsidP="008618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4E4D23" w:rsidRDefault="004E4D23" w:rsidP="004E4D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E4D23" w:rsidRPr="00716FCD" w:rsidTr="00861898">
        <w:tc>
          <w:tcPr>
            <w:tcW w:w="13149" w:type="dxa"/>
            <w:gridSpan w:val="7"/>
          </w:tcPr>
          <w:p w:rsidR="004E4D23" w:rsidRPr="00716FCD" w:rsidRDefault="004E4D23" w:rsidP="008618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4E4D23" w:rsidRPr="00716FCD" w:rsidRDefault="004E4D23" w:rsidP="008618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E4D23" w:rsidRDefault="004E4D23" w:rsidP="004E4D23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Wymagany certyfikat CE.</w:t>
      </w:r>
    </w:p>
    <w:p w:rsidR="004E4D23" w:rsidRDefault="004E4D23" w:rsidP="004E4D23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Odzież z możliwością prania w temperaturze 95</w:t>
      </w:r>
      <w:r>
        <w:rPr>
          <w:rFonts w:ascii="Tahoma" w:hAnsi="Tahoma" w:cs="Tahoma"/>
          <w:sz w:val="20"/>
          <w:szCs w:val="20"/>
          <w:vertAlign w:val="superscript"/>
        </w:rPr>
        <w:t>o</w:t>
      </w:r>
      <w:r>
        <w:rPr>
          <w:rFonts w:ascii="Tahoma" w:hAnsi="Tahoma" w:cs="Tahoma"/>
          <w:sz w:val="20"/>
          <w:szCs w:val="20"/>
        </w:rPr>
        <w:t xml:space="preserve">C i prasowania </w:t>
      </w:r>
      <w:r w:rsidRPr="00CE3A64">
        <w:rPr>
          <w:rFonts w:ascii="Tahoma" w:hAnsi="Tahoma" w:cs="Tahoma"/>
          <w:sz w:val="20"/>
          <w:szCs w:val="20"/>
        </w:rPr>
        <w:t xml:space="preserve">w temperaturze </w:t>
      </w:r>
      <w:r>
        <w:rPr>
          <w:rFonts w:ascii="Tahoma" w:hAnsi="Tahoma" w:cs="Tahoma"/>
          <w:sz w:val="20"/>
          <w:szCs w:val="20"/>
        </w:rPr>
        <w:t>170</w:t>
      </w:r>
      <w:r w:rsidRPr="00CE3A64">
        <w:rPr>
          <w:rFonts w:ascii="Tahoma" w:hAnsi="Tahoma" w:cs="Tahoma"/>
          <w:sz w:val="20"/>
          <w:szCs w:val="20"/>
          <w:vertAlign w:val="superscript"/>
        </w:rPr>
        <w:t>o</w:t>
      </w:r>
      <w:r w:rsidRPr="00CE3A64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, napy metalowe. Rozmiar do uzgodnienia z Zamawiającym</w:t>
      </w:r>
      <w:r>
        <w:rPr>
          <w:rFonts w:ascii="Tahoma" w:hAnsi="Tahoma" w:cs="Tahoma"/>
          <w:sz w:val="20"/>
          <w:szCs w:val="20"/>
        </w:rPr>
        <w:t>.</w:t>
      </w:r>
    </w:p>
    <w:p w:rsidR="004E4D23" w:rsidRDefault="004E4D23" w:rsidP="004E4D23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Logo na ubraniach medycznych wykonane metodą haftu wg wzoru dostarczonego przez Zamawiającego w pliku .pdf, umieszczone na kieszeni znajdującej się w lewej górnej części bluzy operacyjnej, fartucha medycznego lub bluzy medycznej (wielkość logo dostosowana do rozmiaru kieszeni).</w:t>
      </w:r>
    </w:p>
    <w:p w:rsidR="004E4D23" w:rsidRDefault="004E4D23" w:rsidP="004E4D2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4E4D23" w:rsidRDefault="004E4D23" w:rsidP="004E4D2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2F3A54" w:rsidRDefault="002F3A54"/>
    <w:sectPr w:rsidR="002F3A54" w:rsidSect="004E4D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23"/>
    <w:rsid w:val="002F3A54"/>
    <w:rsid w:val="004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4D23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4E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E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4D23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4E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E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2016-03-30T08:10:00Z</dcterms:created>
  <dcterms:modified xsi:type="dcterms:W3CDTF">2016-03-30T08:19:00Z</dcterms:modified>
</cp:coreProperties>
</file>